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320" w:lineRule="exact"/>
        <w:ind w:left="8432" w:right="0" w:firstLine="0"/>
        <w:jc w:val="left"/>
        <w:rPr>
          <w:rFonts w:ascii="Times New Roman"/>
          <w:color w:val="000000"/>
          <w:spacing w:val="0"/>
          <w:sz w:val="28"/>
        </w:rPr>
      </w:pPr>
      <w:r>
        <w:bookmarkStart w:name="br1" w:id="br1"/>
      </w:r>
      <w:r>
        <w:bookmarkEnd w:id="br1"/>
      </w:r>
      <w:r>
        <w:rPr>
          <w:noProof w:val="on"/>
        </w:rPr>
        <w:pict>
          <v:shape xmlns:v="urn:schemas-microsoft-com:vml" id="_x00000" style="position:absolute;margin-left:68.45pt;margin-top:169.45pt;z-index:-3;width:486.75pt;height:587.6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bookmarkStart w:name="br1" w:id="br1"/>
      </w:r>
      <w:r>
        <w:bookmarkEnd w:id="br1"/>
      </w:r>
      <w:r>
        <w:rPr>
          <w:rFonts w:ascii="Times New Roman" w:hAnsi="Times New Roman" w:cs="Times New Roman"/>
          <w:color w:val="000000"/>
          <w:spacing w:val="0"/>
          <w:sz w:val="28"/>
        </w:rPr>
        <w:t>Додаток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322" w:after="0" w:line="322" w:lineRule="exact"/>
        <w:ind w:left="253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1215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ІНСТРУКТИВНО-МЕТОДИЧНІ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РЕКОМЕНДАЦІЇ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щодо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викладання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навчальних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предметів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у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закладах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загальної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середньої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cr>""</w:cr>
      </w:r>
      <w:r>
        <w:rPr>
          <w:rFonts w:ascii="Times New Roman"/>
          <w:b w:val="on"/>
          <w:color w:val="000000"/>
          <w:spacing w:val="218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освіти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у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2023/2024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навчальному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році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324" w:after="0" w:line="320" w:lineRule="exact"/>
        <w:ind w:left="3595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ПОЧАТКОВА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ОСВІТА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322" w:after="0" w:line="322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6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2023/2024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навчальному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році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освітній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4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класах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спрямовують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реалізацію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Державного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стандарту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початкової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освіти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урахуванням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досягнень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впровадження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концептуальних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засад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реформування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загальної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середньої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освіти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«Нова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українська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школа»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подолання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викликів,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зумовлених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особливостями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освітнього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процесу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умовах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воєнного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стану,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зокрема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подолання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освітніх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втрат.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Пріоритетності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набуває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організаційне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забезпечення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таких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напрямів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освітньої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діяльності: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21" w:after="0" w:line="322" w:lineRule="exact"/>
        <w:ind w:left="0" w:right="703" w:firstLine="709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SFKCBM+Symbol" w:hAnsi="SFKCBM+Symbol" w:cs="SFKCBM+Symbol"/>
          <w:color w:val="000000"/>
          <w:spacing w:val="0"/>
          <w:sz w:val="28"/>
        </w:rPr>
        <w:t>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організація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освітнього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процесу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умовах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очної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/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дистанційної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/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 xml:space="preserve">змішаної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навчання;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21" w:after="0" w:line="322" w:lineRule="exact"/>
        <w:ind w:left="0" w:right="703" w:firstLine="709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SFKCBM+Symbol" w:hAnsi="SFKCBM+Symbol" w:cs="SFKCBM+Symbol"/>
          <w:color w:val="000000"/>
          <w:spacing w:val="0"/>
          <w:sz w:val="28"/>
        </w:rPr>
        <w:t>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посилення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роботи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щодо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забезпечення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соціально-емоційного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 xml:space="preserve">розвитку, </w:t>
      </w:r>
      <w:r>
        <w:rPr>
          <w:rFonts w:ascii="Times New Roman" w:hAnsi="Times New Roman" w:cs="Times New Roman"/>
          <w:color w:val="000000"/>
          <w:spacing w:val="0"/>
          <w:sz w:val="28"/>
        </w:rPr>
        <w:t>зокрема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формування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навичок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самозарадності;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21" w:after="0" w:line="322" w:lineRule="exact"/>
        <w:ind w:left="0" w:right="703" w:firstLine="709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SFKCBM+Symbol" w:hAnsi="SFKCBM+Symbol" w:cs="SFKCBM+Symbol"/>
          <w:color w:val="000000"/>
          <w:spacing w:val="0"/>
          <w:sz w:val="28"/>
        </w:rPr>
        <w:t>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посилення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заходів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безпеки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життєдіяльності,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зокрема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просвіта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 xml:space="preserve">щодо </w:t>
      </w:r>
      <w:r>
        <w:rPr>
          <w:rFonts w:ascii="Times New Roman" w:hAnsi="Times New Roman" w:cs="Times New Roman"/>
          <w:color w:val="000000"/>
          <w:spacing w:val="0"/>
          <w:sz w:val="28"/>
        </w:rPr>
        <w:t>цивільного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захисту;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21" w:after="0" w:line="322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639"/>
          <w:sz w:val="28"/>
        </w:rPr>
        <w:t xml:space="preserve"> </w:t>
      </w:r>
      <w:r>
        <w:rPr>
          <w:rFonts w:ascii="SFKCBM+Symbol" w:hAnsi="SFKCBM+Symbol" w:cs="SFKCBM+Symbol"/>
          <w:color w:val="000000"/>
          <w:spacing w:val="0"/>
          <w:sz w:val="28"/>
        </w:rPr>
        <w:t>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організація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роботи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подолання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освітніх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втрат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із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застосуванням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діагностувальних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методик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їх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виявлення;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підвищення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результатів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навчання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учнів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/>
          <w:color w:val="000000"/>
          <w:spacing w:val="0"/>
          <w:sz w:val="28"/>
        </w:rPr>
        <w:t>1-4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класів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засобами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компетентнісно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орієнтованого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навчання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засадах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індивідуального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диференційованого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підходів;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21" w:after="0" w:line="322" w:lineRule="exact"/>
        <w:ind w:left="0" w:right="703" w:firstLine="709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SFKCBM+Symbol" w:hAnsi="SFKCBM+Symbol" w:cs="SFKCBM+Symbol"/>
          <w:color w:val="000000"/>
          <w:spacing w:val="0"/>
          <w:sz w:val="28"/>
        </w:rPr>
        <w:t>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актуалізація</w:t>
      </w:r>
      <w:r>
        <w:rPr>
          <w:rFonts w:ascii="Times New Roman"/>
          <w:color w:val="000000"/>
          <w:spacing w:val="3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національно-патріотичного</w:t>
      </w:r>
      <w:r>
        <w:rPr>
          <w:rFonts w:ascii="Times New Roman"/>
          <w:color w:val="000000"/>
          <w:spacing w:val="3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виховання,</w:t>
      </w:r>
      <w:r>
        <w:rPr>
          <w:rFonts w:ascii="Times New Roman"/>
          <w:color w:val="000000"/>
          <w:spacing w:val="3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 xml:space="preserve">формування </w:t>
      </w:r>
      <w:r>
        <w:rPr>
          <w:rFonts w:ascii="Times New Roman" w:hAnsi="Times New Roman" w:cs="Times New Roman"/>
          <w:color w:val="000000"/>
          <w:spacing w:val="0"/>
          <w:sz w:val="28"/>
        </w:rPr>
        <w:t>громадянської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позиції;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21" w:after="0" w:line="322" w:lineRule="exact"/>
        <w:ind w:left="0" w:right="703" w:firstLine="709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SFKCBM+Symbol" w:hAnsi="SFKCBM+Symbol" w:cs="SFKCBM+Symbol"/>
          <w:color w:val="000000"/>
          <w:spacing w:val="0"/>
          <w:sz w:val="28"/>
        </w:rPr>
        <w:t>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психологічний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супровід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освітнього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процесу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умовах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воєнного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 xml:space="preserve">й </w:t>
      </w:r>
      <w:r>
        <w:rPr>
          <w:rFonts w:ascii="Times New Roman" w:hAnsi="Times New Roman" w:cs="Times New Roman"/>
          <w:color w:val="000000"/>
          <w:spacing w:val="0"/>
          <w:sz w:val="28"/>
        </w:rPr>
        <w:t>післявоєнного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часу.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322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6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Відповідно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п.1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статті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54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Закону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України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«Про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освіту»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щодо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обов’язків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педагогічних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працівників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організації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освітнього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процесу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педагогічні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працівники,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які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здійснюють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освітню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діяльність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початковій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школі,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реалізують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право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академічну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свободу,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тому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числі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свободу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викладання,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свободу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від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втручання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педагогічну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діяльність,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право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вільний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вибір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форм,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методів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засобів</w:t>
      </w:r>
      <w:r>
        <w:rPr>
          <w:rFonts w:ascii="Times New Roma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навчання,</w:t>
      </w:r>
      <w:r>
        <w:rPr>
          <w:rFonts w:ascii="Times New Roma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освітніх</w:t>
      </w:r>
      <w:r>
        <w:rPr>
          <w:rFonts w:ascii="Times New Roma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методик</w:t>
      </w:r>
      <w:r>
        <w:rPr>
          <w:rFonts w:ascii="Times New Roma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</w:t>
      </w:r>
      <w:r>
        <w:rPr>
          <w:rFonts w:ascii="Times New Roma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технологій,</w:t>
      </w:r>
      <w:r>
        <w:rPr>
          <w:rFonts w:ascii="Times New Roma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насамперед</w:t>
      </w:r>
      <w:r>
        <w:rPr>
          <w:rFonts w:ascii="Times New Roma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методик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компетентнісного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навчання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відповідно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освітньої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програми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закладу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освіти.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Крім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того,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педагогічні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працівники,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які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працюють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початковій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школі,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мають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право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педагогічну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ініціативу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під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розроблення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закладом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освіти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освітньої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322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6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Освітня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закладу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бути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розроблена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основі: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/>
          <w:color w:val="000000"/>
          <w:spacing w:val="6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типової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освітньої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програми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учнів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1-2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класів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закладів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загальної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середньої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освіти,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розробленої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під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керівництвом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Савченко;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/>
          <w:color w:val="000000"/>
          <w:spacing w:val="6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типової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освітньої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програми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учнів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1-2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класів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закладів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загальної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середньої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освіти,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розробленої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під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керівництвом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Шияна;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348" w:after="0" w:line="320" w:lineRule="exact"/>
        <w:ind w:left="474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322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bookmarkStart w:name="br2" w:id="br2"/>
      </w:r>
      <w:r>
        <w:bookmarkEnd w:id="br2"/>
      </w:r>
      <w:r>
        <w:rPr>
          <w:noProof w:val="on"/>
        </w:rPr>
        <w:pict>
          <v:shape xmlns:v="urn:schemas-microsoft-com:vml" id="_x00001" style="position:absolute;margin-left:68.45pt;margin-top:40.65pt;z-index:-7;width:486.75pt;height:726.45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-1pt;margin-top:-1pt;z-index:-1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Times New Roman"/>
          <w:color w:val="000000"/>
          <w:spacing w:val="6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типової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освітньої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програми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учнів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3-4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класів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закладів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загальної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середньої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освіти,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розробленої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під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керівництвом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Савченко;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/>
          <w:color w:val="000000"/>
          <w:spacing w:val="6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типової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освітньої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програми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учнів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3-4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класів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закладів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загальної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середньої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освіти,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розробленої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під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керівництвом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Шияна;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322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6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освітньої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програми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початкової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освіти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вальдорфською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педагогікою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(автори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Косенко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Д.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Ю.,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Мезенцева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О.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І.),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лист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ДСЯО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від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11.09.2020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01/01-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/>
          <w:color w:val="000000"/>
          <w:spacing w:val="0"/>
          <w:sz w:val="28"/>
        </w:rPr>
        <w:t>23/1044;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322" w:lineRule="exact"/>
        <w:ind w:left="0" w:right="703" w:firstLine="709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освітньої</w:t>
      </w:r>
      <w:r>
        <w:rPr>
          <w:rFonts w:ascii="Times New Roman"/>
          <w:color w:val="000000"/>
          <w:spacing w:val="2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програми</w:t>
      </w:r>
      <w:r>
        <w:rPr>
          <w:rFonts w:ascii="Times New Roman"/>
          <w:color w:val="000000"/>
          <w:spacing w:val="2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«Світ</w:t>
      </w:r>
      <w:r>
        <w:rPr>
          <w:rFonts w:ascii="Times New Roman"/>
          <w:color w:val="000000"/>
          <w:spacing w:val="2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чекає</w:t>
      </w:r>
      <w:r>
        <w:rPr>
          <w:rFonts w:ascii="Times New Roman"/>
          <w:color w:val="000000"/>
          <w:spacing w:val="2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крилатих»</w:t>
      </w:r>
      <w:r>
        <w:rPr>
          <w:rFonts w:ascii="Times New Roman"/>
          <w:color w:val="000000"/>
          <w:spacing w:val="2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(науковий</w:t>
      </w:r>
      <w:r>
        <w:rPr>
          <w:rFonts w:ascii="Times New Roman"/>
          <w:color w:val="000000"/>
          <w:spacing w:val="2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 xml:space="preserve">керівник </w:t>
      </w:r>
      <w:r>
        <w:rPr>
          <w:rFonts w:ascii="Times New Roman" w:hAnsi="Times New Roman" w:cs="Times New Roman"/>
          <w:color w:val="000000"/>
          <w:spacing w:val="0"/>
          <w:sz w:val="28"/>
        </w:rPr>
        <w:t>Цимбалару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.),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лист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ДСЯО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від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22.09.2020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01/01-23/1115;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322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6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освітньої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програми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педагогічною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технологією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«Росток»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(науковий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керівник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Пушкарьова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О.),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лист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ДСЯО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від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11.09.2020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01/01-23/1045;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/>
          <w:color w:val="000000"/>
          <w:spacing w:val="6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освітньої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програми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«Інтелект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України»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(науковий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керівник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Гавриш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І.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В.),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лист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ДСЯО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від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06.08.2020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01/01-23/929;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322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6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освітньої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системою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розвивального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навчання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Д.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Б.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Ельконіна,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В.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В.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Давидова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ін.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(автори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Старагіна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І.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П.,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Захарова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Г.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М.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ін..),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лист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ДСЯО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від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11.09.2020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01/01-23/1043;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322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6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освітньої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програми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циклу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(1-2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класи)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ІІ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циклу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(3-4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класи)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закладів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загальної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середньої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освіти,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які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працюють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системою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розвивального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навчання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(Центр</w:t>
      </w:r>
      <w:r>
        <w:rPr>
          <w:rFonts w:ascii="Times New Roman"/>
          <w:color w:val="000000"/>
          <w:spacing w:val="3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психології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методики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розвивального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навчання),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лист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ДСЯО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від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322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28.08.2021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01/01-23/1283.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322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6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Принагідно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інформуємо,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що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частину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навчального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навантаження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фізичної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(до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години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тиждень)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початковій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школі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можна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використовувати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вивчення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окремих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навчальних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предметів,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що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забезпечують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рухову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активність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учнів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(хореографія,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ритміка,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плавання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тощо),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наявності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відповідних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умов,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педагогічних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кадрів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навчальних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які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мають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гриф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Міністерства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освіти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і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науки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України.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322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6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Реалізацію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типових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освітніх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1-2,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3-4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класів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закладів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загальної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середньої</w:t>
      </w:r>
      <w:r>
        <w:rPr>
          <w:rFonts w:ascii="Times New Roman"/>
          <w:color w:val="000000"/>
          <w:spacing w:val="2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освіти</w:t>
      </w:r>
      <w:r>
        <w:rPr>
          <w:rFonts w:ascii="Times New Roman"/>
          <w:color w:val="000000"/>
          <w:spacing w:val="2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забезпечують</w:t>
      </w:r>
      <w:r>
        <w:rPr>
          <w:rFonts w:ascii="Times New Roman"/>
          <w:color w:val="000000"/>
          <w:spacing w:val="2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підручники</w:t>
      </w:r>
      <w:r>
        <w:rPr>
          <w:rFonts w:ascii="Times New Roman"/>
          <w:color w:val="000000"/>
          <w:spacing w:val="2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</w:t>
      </w:r>
      <w:r>
        <w:rPr>
          <w:rFonts w:ascii="Times New Roman"/>
          <w:color w:val="000000"/>
          <w:spacing w:val="2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грифом</w:t>
      </w:r>
      <w:r>
        <w:rPr>
          <w:rFonts w:ascii="Times New Roman"/>
          <w:color w:val="000000"/>
          <w:spacing w:val="2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«Рекомендовано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Міністерством</w:t>
      </w:r>
      <w:r>
        <w:rPr>
          <w:rFonts w:ascii="Times New Roman"/>
          <w:color w:val="000000"/>
          <w:spacing w:val="3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освіти</w:t>
      </w:r>
      <w:r>
        <w:rPr>
          <w:rFonts w:ascii="Times New Roman"/>
          <w:color w:val="000000"/>
          <w:spacing w:val="3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</w:t>
      </w:r>
      <w:r>
        <w:rPr>
          <w:rFonts w:ascii="Times New Roman"/>
          <w:color w:val="000000"/>
          <w:spacing w:val="3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науки</w:t>
      </w:r>
      <w:r>
        <w:rPr>
          <w:rFonts w:ascii="Times New Roman"/>
          <w:color w:val="000000"/>
          <w:spacing w:val="3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України».</w:t>
      </w:r>
      <w:r>
        <w:rPr>
          <w:rFonts w:ascii="Times New Roman"/>
          <w:color w:val="000000"/>
          <w:spacing w:val="3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Їх</w:t>
      </w:r>
      <w:r>
        <w:rPr>
          <w:rFonts w:ascii="Times New Roman"/>
          <w:color w:val="000000"/>
          <w:spacing w:val="3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електронні</w:t>
      </w:r>
      <w:r>
        <w:rPr>
          <w:rFonts w:ascii="Times New Roman"/>
          <w:color w:val="000000"/>
          <w:spacing w:val="352"/>
          <w:sz w:val="28"/>
        </w:rPr>
        <w:t xml:space="preserve"> </w:t>
      </w:r>
      <w:r>
        <w:rPr>
          <w:rFonts w:ascii="Times New Roman" w:hAnsi="Times New Roman" w:cs="Times New Roman"/>
          <w:color w:val="0070c0"/>
          <w:spacing w:val="0"/>
          <w:sz w:val="28"/>
          <w:u w:val="single"/>
        </w:rPr>
        <w:t>версії</w:t>
      </w:r>
      <w:r>
        <w:rPr>
          <w:rFonts w:ascii="Times New Roman" w:hAnsi="Times New Roman" w:cs="Times New Roman"/>
          <w:color w:val="0070c0"/>
          <w:spacing w:val="0"/>
          <w:sz w:val="28"/>
          <w:u w:val="single"/>
        </w:rPr>
        <w:cr>""</w:cr>
      </w:r>
      <w:r>
        <w:rPr>
          <w:rFonts w:ascii="Times New Roman"/>
          <w:color w:val="0070c0"/>
          <w:spacing w:val="0"/>
          <w:sz w:val="28"/>
          <w:u w:val="single"/>
        </w:rPr>
        <w:t>[https://lib.imzo.gov.ua/yelektronn-vers-pdruchnikv/]</w:t>
      </w:r>
      <w:r>
        <w:rPr>
          <w:rFonts w:ascii="Times New Roman" w:hAnsi="Times New Roman" w:cs="Times New Roman"/>
          <w:color w:val="000000"/>
          <w:spacing w:val="0"/>
          <w:sz w:val="28"/>
        </w:rPr>
        <w:t>(у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pdf</w:t>
      </w:r>
      <w:r>
        <w:rPr>
          <w:rFonts w:ascii="Times New Roman" w:hAnsi="Times New Roman" w:cs="Times New Roman"/>
          <w:color w:val="000000"/>
          <w:spacing w:val="0"/>
          <w:sz w:val="28"/>
        </w:rPr>
        <w:t>-форматі)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вільному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доступі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розміщені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електронній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бібліотеці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вебсайті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ДНУ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«Інститут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модернізації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змісту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освіти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».</w:t>
      </w:r>
      <w:r>
        <w:rPr>
          <w:rFonts w:ascii="Times New Roman"/>
          <w:b w:val="o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Електронні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версії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чинних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підручників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можна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використовувати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онлайн,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або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зберегти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власному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носії.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/>
          <w:b w:val="on"/>
          <w:color w:val="000000"/>
          <w:spacing w:val="63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Використання</w:t>
      </w:r>
      <w:r>
        <w:rPr>
          <w:rFonts w:ascii="Times New Roman"/>
          <w:b w:val="o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навчальних</w:t>
      </w:r>
      <w:r>
        <w:rPr>
          <w:rFonts w:ascii="Times New Roman"/>
          <w:b w:val="o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посібників,</w:t>
      </w:r>
      <w:r>
        <w:rPr>
          <w:rFonts w:ascii="Times New Roman"/>
          <w:b w:val="o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зошитів</w:t>
      </w:r>
      <w:r>
        <w:rPr>
          <w:rFonts w:ascii="Times New Roman"/>
          <w:b w:val="o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з</w:t>
      </w:r>
      <w:r>
        <w:rPr>
          <w:rFonts w:ascii="Times New Roman"/>
          <w:b w:val="o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друкованою</w:t>
      </w:r>
      <w:r>
        <w:rPr>
          <w:rFonts w:ascii="Times New Roman"/>
          <w:b w:val="o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основою,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що</w:t>
      </w:r>
      <w:r>
        <w:rPr>
          <w:rFonts w:ascii="Times New Roman"/>
          <w:b w:val="o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доповнюють</w:t>
      </w:r>
      <w:r>
        <w:rPr>
          <w:rFonts w:ascii="Times New Roman"/>
          <w:b w:val="o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зміст</w:t>
      </w:r>
      <w:r>
        <w:rPr>
          <w:rFonts w:ascii="Times New Roman"/>
          <w:b w:val="o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підручників,</w:t>
      </w:r>
      <w:r>
        <w:rPr>
          <w:rFonts w:ascii="Times New Roman"/>
          <w:b w:val="o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є</w:t>
      </w:r>
      <w:r>
        <w:rPr>
          <w:rFonts w:ascii="Times New Roman"/>
          <w:b w:val="o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необов’язковим</w:t>
      </w:r>
      <w:r>
        <w:rPr>
          <w:rFonts w:ascii="Times New Roman"/>
          <w:b w:val="o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і</w:t>
      </w:r>
      <w:r>
        <w:rPr>
          <w:rFonts w:ascii="Times New Roman"/>
          <w:b w:val="o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може</w:t>
      </w:r>
      <w:r>
        <w:rPr>
          <w:rFonts w:ascii="Times New Roman"/>
          <w:b w:val="o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мати</w:t>
      </w:r>
      <w:r>
        <w:rPr>
          <w:rFonts w:ascii="Times New Roman"/>
          <w:b w:val="o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місце</w:t>
      </w:r>
      <w:r>
        <w:rPr>
          <w:rFonts w:ascii="Times New Roman"/>
          <w:b w:val="o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освітньому</w:t>
      </w:r>
      <w:r>
        <w:rPr>
          <w:rFonts w:ascii="Times New Roman"/>
          <w:b w:val="o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процесі</w:t>
      </w:r>
      <w:r>
        <w:rPr>
          <w:rFonts w:ascii="Times New Roman"/>
          <w:b w:val="o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лише</w:t>
      </w:r>
      <w:r>
        <w:rPr>
          <w:rFonts w:ascii="Times New Roman"/>
          <w:b w:val="o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за</w:t>
      </w:r>
      <w:r>
        <w:rPr>
          <w:rFonts w:ascii="Times New Roman"/>
          <w:b w:val="o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умови</w:t>
      </w:r>
      <w:r>
        <w:rPr>
          <w:rFonts w:ascii="Times New Roman"/>
          <w:b w:val="o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дотримання</w:t>
      </w:r>
      <w:r>
        <w:rPr>
          <w:rFonts w:ascii="Times New Roman"/>
          <w:b w:val="o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вимог</w:t>
      </w:r>
      <w:r>
        <w:rPr>
          <w:rFonts w:ascii="Times New Roman"/>
          <w:b w:val="o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щодо</w:t>
      </w:r>
      <w:r>
        <w:rPr>
          <w:rFonts w:ascii="Times New Roman"/>
          <w:b w:val="o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уникнення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перевантаження</w:t>
      </w:r>
      <w:r>
        <w:rPr>
          <w:rFonts w:ascii="Times New Roman"/>
          <w:b w:val="o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учнів</w:t>
      </w:r>
      <w:r>
        <w:rPr>
          <w:rFonts w:ascii="Times New Roman"/>
          <w:b w:val="o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та</w:t>
      </w:r>
      <w:r>
        <w:rPr>
          <w:rFonts w:ascii="Times New Roman"/>
          <w:b w:val="o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добровільної</w:t>
      </w:r>
      <w:r>
        <w:rPr>
          <w:rFonts w:ascii="Times New Roman"/>
          <w:b w:val="o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згоди</w:t>
      </w:r>
      <w:r>
        <w:rPr>
          <w:rFonts w:ascii="Times New Roman"/>
          <w:b w:val="o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усіх</w:t>
      </w:r>
      <w:r>
        <w:rPr>
          <w:rFonts w:ascii="Times New Roman"/>
          <w:b w:val="o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батьків</w:t>
      </w:r>
      <w:r>
        <w:rPr>
          <w:rFonts w:ascii="Times New Roman"/>
          <w:b w:val="o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учнів</w:t>
      </w:r>
      <w:r>
        <w:rPr>
          <w:rFonts w:ascii="Times New Roman"/>
          <w:b w:val="o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класу</w:t>
      </w:r>
      <w:r>
        <w:rPr>
          <w:rFonts w:ascii="Times New Roman"/>
          <w:b w:val="o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на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фінансове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забезпечення.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322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6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Педагогічні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працівники,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які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планують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освітній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освітніми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програмами,</w:t>
      </w:r>
      <w:r>
        <w:rPr>
          <w:rFonts w:ascii="Times New Roma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що</w:t>
      </w:r>
      <w:r>
        <w:rPr>
          <w:rFonts w:ascii="Times New Roma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є</w:t>
      </w:r>
      <w:r>
        <w:rPr>
          <w:rFonts w:ascii="Times New Roma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типовими,</w:t>
      </w:r>
      <w:r>
        <w:rPr>
          <w:rFonts w:ascii="Times New Roma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використовують</w:t>
      </w:r>
      <w:r>
        <w:rPr>
          <w:rFonts w:ascii="Times New Roman"/>
          <w:color w:val="000000"/>
          <w:spacing w:val="1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навчально-методичне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забезпечення,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що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реалізує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ці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програми.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Водночас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підкреслюємо,</w:t>
      </w:r>
      <w:r>
        <w:rPr>
          <w:rFonts w:ascii="Times New Roman"/>
          <w:color w:val="000000"/>
          <w:spacing w:val="4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що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освітньому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процесі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заклади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загальної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середньої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можуть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використовувати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лише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навчальну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літературу,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що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має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грифи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Міністерства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освіти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науки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України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(«Рекомендовано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Міністерством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освіти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науки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України»,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«Схвалено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використання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освітньому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процесі»)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або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висновок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«Схвалено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використання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147" w:after="0" w:line="320" w:lineRule="exact"/>
        <w:ind w:left="474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322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bookmarkStart w:name="br3" w:id="br3"/>
      </w:r>
      <w:r>
        <w:bookmarkEnd w:id="br3"/>
      </w:r>
      <w:r>
        <w:rPr>
          <w:noProof w:val="on"/>
        </w:rPr>
        <w:pict>
          <v:shape xmlns:v="urn:schemas-microsoft-com:vml" id="_x00003" style="position:absolute;margin-left:68.45pt;margin-top:40.65pt;z-index:-15;width:486.75pt;height:645.95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noProof w:val="on"/>
        </w:rPr>
        <w:pict>
          <v:shape xmlns:v="urn:schemas-microsoft-com:vml" id="_x00004" style="position:absolute;margin-left:-1pt;margin-top:-1pt;z-index:-19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загальноосвітніх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навчальних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закладах»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(наданий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2019-2020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роках).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ff"/>
          <w:spacing w:val="0"/>
          <w:sz w:val="28"/>
          <w:u w:val="single"/>
        </w:rPr>
        <w:t>Перелік</w:t>
      </w:r>
      <w:r>
        <w:rPr>
          <w:rFonts w:ascii="Times New Roman" w:hAnsi="Times New Roman" w:cs="Times New Roman"/>
          <w:color w:val="0000ff"/>
          <w:spacing w:val="0"/>
          <w:sz w:val="28"/>
          <w:u w:val="single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грифованої</w:t>
      </w:r>
      <w:r>
        <w:rPr>
          <w:rFonts w:ascii="Times New Roman"/>
          <w:color w:val="000000"/>
          <w:spacing w:val="2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навчальної</w:t>
      </w:r>
      <w:r>
        <w:rPr>
          <w:rFonts w:ascii="Times New Roman"/>
          <w:color w:val="000000"/>
          <w:spacing w:val="2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літератури</w:t>
      </w:r>
      <w:r>
        <w:rPr>
          <w:rFonts w:ascii="Times New Roman"/>
          <w:color w:val="000000"/>
          <w:spacing w:val="2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доступний</w:t>
      </w:r>
      <w:r>
        <w:rPr>
          <w:rFonts w:ascii="Times New Roman"/>
          <w:color w:val="000000"/>
          <w:spacing w:val="2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2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офіційному</w:t>
      </w:r>
      <w:r>
        <w:rPr>
          <w:rFonts w:ascii="Times New Roman"/>
          <w:color w:val="000000"/>
          <w:spacing w:val="2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вебсайті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Міністерства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вебсайті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ДНУ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«Інститут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модернізації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змісту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освіти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»</w:t>
      </w:r>
      <w:r>
        <w:rPr>
          <w:rFonts w:ascii="Times New Roman"/>
          <w:b w:val="o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(у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переліку: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/>
        <w:fldChar w:fldCharType="begin"/>
      </w:r>
      <w:r>
        <w:rPr/>
        <w:instrText> HYPERLINK "https://docs.google.com/spreadsheets/d/1KNxK-QSJxSFmexcGOP9irYw-ufgbWfiQbajDldiLNvQ/edit#gid=1744497099"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color w:val="0000ff"/>
          <w:spacing w:val="0"/>
          <w:sz w:val="28"/>
          <w:u w:val="single"/>
        </w:rPr>
        <w:t>https://docs.google.com/spreadsheets/d/1KNxK-QSJxSFmexcGOP9irYw-</w:t>
      </w:r>
      <w:r>
        <w:rPr>
          <w:rFonts w:ascii="Times New Roman" w:hAnsi="Times New Roman" w:cs="Times New Roman"/>
          <w:color w:val="0000ff"/>
          <w:spacing w:val="0"/>
          <w:sz w:val="28"/>
          <w:u w:val="single"/>
        </w:rPr>
        <w:cr>""</w:cr>
      </w:r>
      <w:r>
        <w:rPr/>
        <w:fldChar w:fldCharType="end"/>
      </w:r>
      <w:r>
        <w:rPr/>
        <w:fldChar w:fldCharType="begin"/>
      </w:r>
      <w:r>
        <w:rPr/>
        <w:instrText> HYPERLINK "https://docs.google.com/spreadsheets/d/1KNxK-QSJxSFmexcGOP9irYw-ufgbWfiQbajDldiLNvQ/edit#gid=1744497099"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8"/>
          <w:u w:val="single"/>
        </w:rPr>
        <w:t>ufgbWfiQbajDldiLNvQ/edit#gid=1744497099</w:t>
      </w:r>
      <w:r>
        <w:rPr/>
        <w:fldChar w:fldCharType="end"/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8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або</w:t>
      </w:r>
      <w:r>
        <w:rPr>
          <w:rFonts w:ascii="Times New Roman"/>
          <w:color w:val="000000"/>
          <w:spacing w:val="8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8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каталозі: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/>
        <w:fldChar w:fldCharType="begin"/>
      </w:r>
      <w:r>
        <w:rPr/>
        <w:instrText> HYPERLINK "https://docs.google.com/spreadsheets/d/1naji5evqns8bjx02T5heQCBMb3PAgdNa/edit#gid=1788068233"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color w:val="0000ff"/>
          <w:spacing w:val="0"/>
          <w:sz w:val="28"/>
          <w:u w:val="single"/>
        </w:rPr>
        <w:t>https://docs.google.com/spreadsheets/d/1naji5evqns8bjx02T5heQCBMb3PAgdNa/ed</w:t>
      </w:r>
      <w:r>
        <w:rPr>
          <w:rFonts w:ascii="Times New Roman" w:hAnsi="Times New Roman" w:cs="Times New Roman"/>
          <w:color w:val="0000ff"/>
          <w:spacing w:val="0"/>
          <w:sz w:val="28"/>
          <w:u w:val="single"/>
        </w:rPr>
        <w:cr>""</w:cr>
      </w:r>
      <w:r>
        <w:rPr/>
        <w:fldChar w:fldCharType="end"/>
      </w:r>
      <w:r>
        <w:rPr/>
        <w:fldChar w:fldCharType="begin"/>
      </w:r>
      <w:r>
        <w:rPr/>
        <w:instrText> HYPERLINK "https://docs.google.com/spreadsheets/d/1naji5evqns8bjx02T5heQCBMb3PAgdNa/edit#gid=1788068233"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8"/>
          <w:u w:val="single"/>
        </w:rPr>
        <w:t>it#gid=1788068233</w:t>
      </w:r>
      <w:r>
        <w:rPr/>
        <w:fldChar w:fldCharType="end"/>
      </w:r>
      <w:r>
        <w:rPr/>
        <w:fldChar w:fldCharType="begin"/>
      </w:r>
      <w:r>
        <w:rPr/>
        <w:instrText> HYPERLINK "https://docs.google.com/spreadsheets/d/1naji5evqns8bjx02T5heQCBMb3PAgdNa/edit#gid=1788068233"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8"/>
        </w:rPr>
        <w:t xml:space="preserve"> </w:t>
      </w:r>
      <w:r>
        <w:rPr/>
        <w:fldChar w:fldCharType="end"/>
      </w:r>
      <w:r>
        <w:rPr>
          <w:rFonts w:ascii="Times New Roman"/>
          <w:color w:val="000000"/>
          <w:spacing w:val="0"/>
          <w:sz w:val="28"/>
        </w:rPr>
        <w:t>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322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6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Добираючи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змістове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забезпечення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вивчення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предметів,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рекомендуємо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передбачити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можливості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використання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цифрових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засобів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навчання.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Слід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виважено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обирати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електронні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освітні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ресурси,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ураховуючи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їх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дидактичну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доцільність,</w:t>
      </w:r>
      <w:r>
        <w:rPr>
          <w:rFonts w:ascii="Times New Roman"/>
          <w:color w:val="000000"/>
          <w:spacing w:val="2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фактологічну</w:t>
      </w:r>
      <w:r>
        <w:rPr>
          <w:rFonts w:ascii="Times New Roman"/>
          <w:color w:val="000000"/>
          <w:spacing w:val="2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коректність</w:t>
      </w:r>
      <w:r>
        <w:rPr>
          <w:rFonts w:ascii="Times New Roman"/>
          <w:color w:val="000000"/>
          <w:spacing w:val="2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змісту,</w:t>
      </w:r>
      <w:r>
        <w:rPr>
          <w:rFonts w:ascii="Times New Roman"/>
          <w:color w:val="000000"/>
          <w:spacing w:val="2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відповідність</w:t>
      </w:r>
      <w:r>
        <w:rPr>
          <w:rFonts w:ascii="Times New Roman"/>
          <w:color w:val="000000"/>
          <w:spacing w:val="2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навчальній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програмі.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Вибір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цифрової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платформи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використання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освітньому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процесі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заклад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загальної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середньої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здійснює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самостійно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урахуванням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технічних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можливостей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учителів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учнів.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322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6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Привертаємо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увагу: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умов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використання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дистанційної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/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змішаної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навчання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посилюється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значущість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навчання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щодо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безпеки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інтернеті.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Рекомендуємо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знайомити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учнів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порядком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реагування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інциденти,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що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створюють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ситуації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небезпеки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під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роботи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онлайн.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Доцільно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обговорити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батьками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можливості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використання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контент-фільтрів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(систем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батьківського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контролю),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щоб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пошук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/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перегляд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інформації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інтернеті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був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безпечним,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її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зміст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відповідним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віковим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можливостям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його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сприйняття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опрацювання.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/>
          <w:color w:val="000000"/>
          <w:spacing w:val="6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Також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радимо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формувати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учнів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мережевий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етикет,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спонукати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дотримуватись</w:t>
      </w:r>
      <w:r>
        <w:rPr>
          <w:rFonts w:ascii="Times New Roman"/>
          <w:color w:val="000000"/>
          <w:spacing w:val="2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</w:t>
      </w:r>
      <w:r>
        <w:rPr>
          <w:rFonts w:ascii="Times New Roman"/>
          <w:color w:val="000000"/>
          <w:spacing w:val="2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спілкування</w:t>
      </w:r>
      <w:r>
        <w:rPr>
          <w:rFonts w:ascii="Times New Roman"/>
          <w:color w:val="000000"/>
          <w:spacing w:val="2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</w:t>
      </w:r>
      <w:r>
        <w:rPr>
          <w:rFonts w:ascii="Times New Roman"/>
          <w:color w:val="000000"/>
          <w:spacing w:val="2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взаємодії</w:t>
      </w:r>
      <w:r>
        <w:rPr>
          <w:rFonts w:ascii="Times New Roman"/>
          <w:color w:val="000000"/>
          <w:spacing w:val="2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інтернеті,</w:t>
      </w:r>
      <w:r>
        <w:rPr>
          <w:rFonts w:ascii="Times New Roman"/>
          <w:color w:val="000000"/>
          <w:spacing w:val="2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нести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відповідальність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власні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дії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мережевому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просторі.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322" w:lineRule="exact"/>
        <w:ind w:left="0" w:right="703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6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Акцентуємо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увагу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важливості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повторення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дотримання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безпечної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роботи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комп’ютером,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необхідності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виконання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спеціальних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вправ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зняття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втоми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очей,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напруги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тіла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під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сидіння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тощо.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Принагідно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нагадуємо,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що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з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особливостями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організації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дистанційного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й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змішаного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навчання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можна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ознайомитися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листі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Міністерства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освіти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науки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України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від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02.11.2020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1/9-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/>
          <w:color w:val="000000"/>
          <w:spacing w:val="0"/>
          <w:sz w:val="28"/>
        </w:rPr>
        <w:t>609</w:t>
      </w:r>
      <w:r>
        <w:rPr>
          <w:rFonts w:ascii="Times New Roman"/>
          <w:color w:val="000000"/>
          <w:spacing w:val="71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(</w:t>
      </w:r>
      <w:r>
        <w:rPr/>
        <w:fldChar w:fldCharType="begin"/>
      </w:r>
      <w:r>
        <w:rPr/>
        <w:instrText> HYPERLINK "https://mon.gov.ua/ua/npa/shodo-organizaciyi-distancijnogo-navchannya"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8"/>
          <w:u w:val="single"/>
        </w:rPr>
        <w:t>https://mon.gov.ua/ua/npa/shodo-organizaciyi-distancijnogo-navchannya</w:t>
      </w:r>
      <w:r>
        <w:rPr/>
        <w:fldChar w:fldCharType="end"/>
      </w:r>
      <w:r>
        <w:rPr>
          <w:rFonts w:ascii="Times New Roman" w:hAnsi="Times New Roman" w:cs="Times New Roman"/>
          <w:color w:val="000000"/>
          <w:spacing w:val="0"/>
          <w:sz w:val="28"/>
        </w:rPr>
        <w:t>),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навчально-методичних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посібниках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зазначеної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тематики,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що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схвалені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використання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освітньому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процесі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(</w:t>
      </w:r>
      <w:r>
        <w:rPr/>
        <w:fldChar w:fldCharType="begin"/>
      </w:r>
      <w:r>
        <w:rPr/>
        <w:instrText> HYPERLINK "https://cutt.ly/UHc3dvF"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8"/>
          <w:u w:val="single"/>
        </w:rPr>
        <w:t>https://cutt.ly/UHc3dvF</w:t>
      </w:r>
      <w:r>
        <w:rPr/>
        <w:fldChar w:fldCharType="end"/>
      </w:r>
      <w:r>
        <w:rPr>
          <w:rFonts w:ascii="Times New Roman"/>
          <w:color w:val="000000"/>
          <w:spacing w:val="0"/>
          <w:sz w:val="28"/>
        </w:rPr>
        <w:t>;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/>
        <w:fldChar w:fldCharType="begin"/>
      </w:r>
      <w:r>
        <w:rPr/>
        <w:instrText> HYPERLINK "http://surl.li/bzrqt"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8"/>
          <w:u w:val="single"/>
        </w:rPr>
        <w:t>http://surl.li/bzrqt</w:t>
      </w:r>
      <w:r>
        <w:rPr/>
        <w:fldChar w:fldCharType="end"/>
      </w:r>
      <w:r>
        <w:rPr>
          <w:rFonts w:ascii="Times New Roman" w:hAnsi="Times New Roman" w:cs="Times New Roman"/>
          <w:color w:val="000000"/>
          <w:spacing w:val="0"/>
          <w:sz w:val="28"/>
        </w:rPr>
        <w:t>;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/>
        <w:fldChar w:fldCharType="begin"/>
      </w:r>
      <w:r>
        <w:rPr/>
        <w:instrText> HYPERLINK "http://surl.li/achlt"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8"/>
          <w:u w:val="single"/>
        </w:rPr>
        <w:t>http://surl.li/achlt</w:t>
      </w:r>
      <w:r>
        <w:rPr/>
        <w:fldChar w:fldCharType="end"/>
      </w:r>
      <w:r>
        <w:rPr>
          <w:rFonts w:ascii="Times New Roman"/>
          <w:color w:val="000000"/>
          <w:spacing w:val="0"/>
          <w:sz w:val="28"/>
        </w:rPr>
        <w:t>).</w:t>
      </w:r>
      <w:r>
        <w:rPr>
          <w:rFonts w:ascii="Times New Roman"/>
          <w:color w:val="000000"/>
          <w:spacing w:val="2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Також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радимо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ознайомитися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зі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звітом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результатами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дослідження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якості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організації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дистанційного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навчання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закладах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загальної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середньої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освіти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України,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яке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було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проведено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Державною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службою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якості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освіти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/>
          <w:color w:val="000000"/>
          <w:spacing w:val="0"/>
          <w:sz w:val="28"/>
        </w:rPr>
        <w:t>(</w:t>
      </w:r>
      <w:r>
        <w:rPr/>
        <w:fldChar w:fldCharType="begin"/>
      </w:r>
      <w:r>
        <w:rPr/>
        <w:instrText> HYPERLINK "https://sqe.gov.ua/wp-content/uploads/2022/09/Zvit_Distance_learning_spreads_SQE_SURGe_05.09.2022.pdf"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8"/>
          <w:u w:val="single"/>
        </w:rPr>
        <w:t xml:space="preserve">https://sqe.gov.ua/wp- </w:t>
      </w:r>
      <w:r>
        <w:rPr/>
        <w:fldChar w:fldCharType="end"/>
      </w:r>
      <w:r>
        <w:rPr/>
        <w:fldChar w:fldCharType="begin"/>
      </w:r>
      <w:r>
        <w:rPr/>
        <w:instrText> HYPERLINK "https://sqe.gov.ua/wp-content/uploads/2022/09/Zvit_Distance_learning_spreads_SQE_SURGe_05.09.2022.pdf"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color w:val="0000ff"/>
          <w:spacing w:val="0"/>
          <w:sz w:val="28"/>
          <w:u w:val="single"/>
        </w:rPr>
        <w:t>content/uploads/2022/09/Zvit_Distance_learning_spreads_SQE_SURGe_05.09.2022.</w:t>
      </w:r>
      <w:r>
        <w:rPr>
          <w:rFonts w:ascii="Times New Roman" w:hAnsi="Times New Roman" w:cs="Times New Roman"/>
          <w:color w:val="0000ff"/>
          <w:spacing w:val="0"/>
          <w:sz w:val="28"/>
          <w:u w:val="single"/>
        </w:rPr>
        <w:cr>""</w:cr>
      </w:r>
      <w:r>
        <w:rPr/>
        <w:fldChar w:fldCharType="end"/>
      </w:r>
      <w:r>
        <w:rPr/>
        <w:fldChar w:fldCharType="begin"/>
      </w:r>
      <w:r>
        <w:rPr/>
        <w:instrText> HYPERLINK "https://sqe.gov.ua/wp-content/uploads/2022/09/Zvit_Distance_learning_spreads_SQE_SURGe_05.09.2022.pdf"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8"/>
          <w:u w:val="single"/>
        </w:rPr>
        <w:t>pdf</w:t>
      </w:r>
      <w:r>
        <w:rPr/>
        <w:fldChar w:fldCharType="end"/>
      </w:r>
      <w:r>
        <w:rPr>
          <w:rFonts w:ascii="Times New Roman"/>
          <w:color w:val="000000"/>
          <w:spacing w:val="0"/>
          <w:sz w:val="28"/>
        </w:rPr>
        <w:t>),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рекомендаціями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«Як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налагодити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освітній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умовах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дистанційного</w:t>
      </w:r>
      <w:r>
        <w:rPr>
          <w:rFonts w:ascii="Times New Roman"/>
          <w:color w:val="000000"/>
          <w:spacing w:val="3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навчання»</w:t>
      </w:r>
      <w:r>
        <w:rPr>
          <w:rFonts w:ascii="Times New Roman"/>
          <w:color w:val="000000"/>
          <w:spacing w:val="306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(</w:t>
      </w:r>
      <w:r>
        <w:rPr/>
        <w:fldChar w:fldCharType="begin"/>
      </w:r>
      <w:r>
        <w:rPr/>
        <w:instrText> HYPERLINK "https://sqe.gov.ua/yak-nalagoditi-osvitniy-proces-v-umova/"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color w:val="0000ff"/>
          <w:spacing w:val="0"/>
          <w:sz w:val="28"/>
          <w:u w:val="single"/>
        </w:rPr>
        <w:t>https://sqe.gov.ua/yak-nalagoditi-osvitniy-proces-v-</w:t>
      </w:r>
      <w:r>
        <w:rPr>
          <w:rFonts w:ascii="Times New Roman" w:hAnsi="Times New Roman" w:cs="Times New Roman"/>
          <w:color w:val="0000ff"/>
          <w:spacing w:val="0"/>
          <w:sz w:val="28"/>
          <w:u w:val="single"/>
        </w:rPr>
        <w:cr>""</w:cr>
      </w:r>
      <w:r>
        <w:rPr/>
        <w:fldChar w:fldCharType="end"/>
      </w:r>
      <w:r>
        <w:rPr/>
        <w:fldChar w:fldCharType="begin"/>
      </w:r>
      <w:r>
        <w:rPr/>
        <w:instrText> HYPERLINK "https://sqe.gov.ua/yak-nalagoditi-osvitniy-proces-v-umova/"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8"/>
          <w:u w:val="single"/>
        </w:rPr>
        <w:t>umova/</w:t>
      </w:r>
      <w:r>
        <w:rPr/>
        <w:fldChar w:fldCharType="end"/>
      </w:r>
      <w:r>
        <w:rPr>
          <w:rFonts w:ascii="Times New Roman"/>
          <w:color w:val="000000"/>
          <w:spacing w:val="0"/>
          <w:sz w:val="28"/>
        </w:rPr>
        <w:t>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322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6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Змістове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наповнення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освітнього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процесу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відображається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календарно-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тематичному</w:t>
      </w:r>
      <w:r>
        <w:rPr>
          <w:rFonts w:ascii="Times New Roman"/>
          <w:b w:val="o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плані</w:t>
      </w:r>
      <w:r>
        <w:rPr>
          <w:rFonts w:ascii="Times New Roman"/>
          <w:b w:val="o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урахуванням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усіх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очікуваних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результатів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навчання,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визначених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освітньою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програмою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закладу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загальної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середньої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освіти.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Під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розроблення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календарно-тематичного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плану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вчитель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/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учителька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самостійно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визначає</w:t>
      </w:r>
      <w:r>
        <w:rPr>
          <w:rFonts w:ascii="Times New Roman"/>
          <w:color w:val="000000"/>
          <w:spacing w:val="2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послідовність</w:t>
      </w:r>
      <w:r>
        <w:rPr>
          <w:rFonts w:ascii="Times New Roman"/>
          <w:color w:val="000000"/>
          <w:spacing w:val="2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формування</w:t>
      </w:r>
      <w:r>
        <w:rPr>
          <w:rFonts w:ascii="Times New Roman"/>
          <w:color w:val="000000"/>
          <w:spacing w:val="2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очікуваних</w:t>
      </w:r>
      <w:r>
        <w:rPr>
          <w:rFonts w:ascii="Times New Roman"/>
          <w:color w:val="000000"/>
          <w:spacing w:val="2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результатів</w:t>
      </w:r>
      <w:r>
        <w:rPr>
          <w:rFonts w:ascii="Times New Roman"/>
          <w:color w:val="000000"/>
          <w:spacing w:val="2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навчання,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147" w:after="0" w:line="320" w:lineRule="exact"/>
        <w:ind w:left="474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322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bookmarkStart w:name="br4" w:id="br4"/>
      </w:r>
      <w:r>
        <w:bookmarkEnd w:id="br4"/>
      </w:r>
      <w:r>
        <w:rPr>
          <w:noProof w:val="on"/>
        </w:rPr>
        <w:pict>
          <v:shape xmlns:v="urn:schemas-microsoft-com:vml" id="_x00005" style="position:absolute;margin-left:-1pt;margin-top:-1pt;z-index:-2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rFonts w:ascii="Times New Roman" w:hAnsi="Times New Roman" w:cs="Times New Roman"/>
          <w:color w:val="000000"/>
          <w:spacing w:val="0"/>
          <w:sz w:val="28"/>
        </w:rPr>
        <w:t>враховуючи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цьому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послідовність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змісту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обраному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підручнику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можливості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учнів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класу.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Учитель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/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учителька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самостійно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визначає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кількість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годин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вивчення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програмових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тем.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межах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навчальних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годин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відповідно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освітньої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програми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пропонується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виділити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проведення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навчально-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пізнавальної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практики,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екскурсій.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Акцентуємо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увагу,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що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таку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навчальну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діяльність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бути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розподілений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протягом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навчального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року.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Вибір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змісту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форм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організації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навчально-пізнавальної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практики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заклад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освіти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визначає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самостійно.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322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6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Також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привертаємо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увагу,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що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побудови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освітнього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процесу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урахуванням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навчальних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можливостей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учнів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класу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доцільно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зберігати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гнучкість</w:t>
      </w:r>
      <w:r>
        <w:rPr>
          <w:rFonts w:ascii="Times New Roman"/>
          <w:b w:val="o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календарно-тематичного</w:t>
      </w:r>
      <w:r>
        <w:rPr>
          <w:rFonts w:ascii="Times New Roman"/>
          <w:b w:val="o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плану</w:t>
      </w:r>
      <w:r>
        <w:rPr>
          <w:rFonts w:ascii="Times New Roman"/>
          <w:b w:val="o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протягом</w:t>
      </w:r>
      <w:r>
        <w:rPr>
          <w:rFonts w:ascii="Times New Roman"/>
          <w:b w:val="o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року</w:t>
      </w:r>
      <w:r>
        <w:rPr>
          <w:rFonts w:ascii="Times New Roman"/>
          <w:b w:val="o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й,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потреби,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змінювати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терміни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опрацювання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програмових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теми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відповідно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результатів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засвоєння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учнями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навчального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матеріалу.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Водночас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під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коригування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календарно-тематичного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плану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необхідно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передбачити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можливість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опанування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програмовим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матеріалом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кінець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кожного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циклу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навчання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відповідно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очікуваних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результатів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освітніх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закладу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освіти.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Задля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цього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можна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використовувати</w:t>
      </w:r>
      <w:r>
        <w:rPr>
          <w:rFonts w:ascii="Times New Roman"/>
          <w:color w:val="000000"/>
          <w:spacing w:val="2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резервний</w:t>
      </w:r>
      <w:r>
        <w:rPr>
          <w:rFonts w:ascii="Times New Roman"/>
          <w:color w:val="000000"/>
          <w:spacing w:val="2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</w:t>
      </w:r>
      <w:r>
        <w:rPr>
          <w:rFonts w:ascii="Times New Roman"/>
          <w:color w:val="000000"/>
          <w:spacing w:val="2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програм,</w:t>
      </w:r>
      <w:r>
        <w:rPr>
          <w:rFonts w:ascii="Times New Roman"/>
          <w:color w:val="000000"/>
          <w:spacing w:val="2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що</w:t>
      </w:r>
      <w:r>
        <w:rPr>
          <w:rFonts w:ascii="Times New Roman"/>
          <w:color w:val="000000"/>
          <w:spacing w:val="2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передбачено</w:t>
      </w:r>
      <w:r>
        <w:rPr>
          <w:rFonts w:ascii="Times New Roman"/>
          <w:color w:val="000000"/>
          <w:spacing w:val="2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Державним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стандартом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початкової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освіти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(</w:t>
      </w:r>
      <w:r>
        <w:rPr>
          <w:rFonts w:ascii="Times New Roman" w:hAnsi="Times New Roman" w:cs="Times New Roman"/>
          <w:color w:val="0070c0"/>
          <w:spacing w:val="0"/>
          <w:sz w:val="28"/>
          <w:u w:val="single"/>
        </w:rPr>
        <w:t>пункт</w:t>
      </w:r>
      <w:r>
        <w:rPr>
          <w:rFonts w:ascii="Times New Roman"/>
          <w:color w:val="0070c0"/>
          <w:spacing w:val="100"/>
          <w:sz w:val="28"/>
          <w:u w:val="single"/>
        </w:rPr>
        <w:t xml:space="preserve"> </w:t>
      </w:r>
      <w:r>
        <w:rPr>
          <w:rFonts w:ascii="Times New Roman"/>
          <w:color w:val="0070c0"/>
          <w:spacing w:val="0"/>
          <w:sz w:val="28"/>
          <w:u w:val="single"/>
        </w:rPr>
        <w:t>26</w:t>
      </w:r>
      <w:r>
        <w:rPr>
          <w:rFonts w:ascii="Times New Roman"/>
          <w:color w:val="000000"/>
          <w:spacing w:val="0"/>
          <w:sz w:val="28"/>
        </w:rPr>
        <w:t>).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Загалом,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резервний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учитель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/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учителька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використовувати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власний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розсуд,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зокрема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удосконалення</w:t>
      </w:r>
      <w:r>
        <w:rPr>
          <w:rFonts w:ascii="Times New Roman"/>
          <w:color w:val="000000"/>
          <w:spacing w:val="2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навчального</w:t>
      </w:r>
      <w:r>
        <w:rPr>
          <w:rFonts w:ascii="Times New Roman"/>
          <w:color w:val="000000"/>
          <w:spacing w:val="2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досвіду</w:t>
      </w:r>
      <w:r>
        <w:rPr>
          <w:rFonts w:ascii="Times New Roman"/>
          <w:color w:val="000000"/>
          <w:spacing w:val="2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учнів,</w:t>
      </w:r>
      <w:r>
        <w:rPr>
          <w:rFonts w:ascii="Times New Roman"/>
          <w:color w:val="000000"/>
          <w:spacing w:val="2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дослідження</w:t>
      </w:r>
      <w:r>
        <w:rPr>
          <w:rFonts w:ascii="Times New Roman"/>
          <w:color w:val="000000"/>
          <w:spacing w:val="2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навколишнього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середовища,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якому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мешкають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діти,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краєзнавчих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розвідок,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дослідницько-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пізнавальних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проєктів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екскурсій,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тому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числі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ініціативи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дітей,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подолання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виявлених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процесі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формувального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оцінювання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утруднень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навчальній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діяльності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школярів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тощо.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322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6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Організаційне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забезпечення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виконання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календарно-тематичного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плану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учитель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здійснює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під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поурочного</w:t>
      </w:r>
      <w:r>
        <w:rPr>
          <w:rFonts w:ascii="Times New Roman"/>
          <w:b w:val="o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планування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Плани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уроків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/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занять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є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робочими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матеріалами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вчителя.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Їх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форму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(текст,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таблиця,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схема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тощо),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структуру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(відповідно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обраної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учителем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класифікації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типів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уроків),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спосіб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фіксації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(на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папері,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цифровому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пристрої)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учитель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обирає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власний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розсуд.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Документ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вчителя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був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дієвим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керівництвом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організації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взаємодії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учасників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освітнього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процесу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задля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досягнення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очікуваних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результатів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навчання.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плані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уроку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/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заняття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визначається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тема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мета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уроку;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послідовність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навчальних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завдань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організаційні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їх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опрацювання;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навчальні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завдання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індивідуальної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/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групової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/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фронтальної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роботи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учнів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тощо.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Учителям,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які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лише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розпочали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професійну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діяльність,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доцільно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планувати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тривалість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роботи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над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завданнями,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щоб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забезпечити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раціональність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використання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навчального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часу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уроці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/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занятті.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322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6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Зазначимо,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що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мета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уроку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/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заняття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має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розкривати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очікувані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результати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навчання,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які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планується</w:t>
      </w:r>
      <w:r>
        <w:rPr>
          <w:rFonts w:ascii="Times New Roman"/>
          <w:color w:val="000000"/>
          <w:spacing w:val="3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досягнути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упродовж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цього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уроку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/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заняття.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Характерними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ознаками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запланованого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комплексу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навчальних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завдань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мають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бути: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відповідність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навчальних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завдань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можливостям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учня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виконати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його;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дидактична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доцільність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дозованість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навчальних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завдань;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взаємопов’язаність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поступове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нарощування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складності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навчальних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завдань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тощо.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322" w:lineRule="exact"/>
        <w:ind w:left="0" w:right="703" w:firstLine="709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Календарно-тематичне</w:t>
      </w:r>
      <w:r>
        <w:rPr>
          <w:rFonts w:ascii="Times New Roman"/>
          <w:b w:val="o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і</w:t>
      </w:r>
      <w:r>
        <w:rPr>
          <w:rFonts w:ascii="Times New Roman"/>
          <w:b w:val="o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поурочне</w:t>
      </w:r>
      <w:r>
        <w:rPr>
          <w:rFonts w:ascii="Times New Roman"/>
          <w:b w:val="o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планування</w:t>
      </w:r>
      <w:r>
        <w:rPr>
          <w:rFonts w:ascii="Times New Roman"/>
          <w:b w:val="o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здійснюється</w:t>
      </w:r>
      <w:r>
        <w:rPr>
          <w:rFonts w:ascii="Times New Roman"/>
          <w:b w:val="o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 xml:space="preserve">вчителем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у</w:t>
      </w:r>
      <w:r>
        <w:rPr>
          <w:rFonts w:ascii="Times New Roman"/>
          <w:b w:val="o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довільній</w:t>
      </w:r>
      <w:r>
        <w:rPr>
          <w:rFonts w:ascii="Times New Roman"/>
          <w:b w:val="o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формі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Формат,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обсяг,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структура,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зміст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оформлення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календарно-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147" w:after="0" w:line="320" w:lineRule="exact"/>
        <w:ind w:left="474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4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322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bookmarkStart w:name="br5" w:id="br5"/>
      </w:r>
      <w:r>
        <w:bookmarkEnd w:id="br5"/>
      </w:r>
      <w:r>
        <w:rPr>
          <w:noProof w:val="on"/>
        </w:rPr>
        <w:pict>
          <v:shape xmlns:v="urn:schemas-microsoft-com:vml" id="_x00006" style="position:absolute;margin-left:-1pt;margin-top:-1pt;z-index:-2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noProof w:val="on"/>
        </w:rPr>
        <w:pict>
          <v:shape xmlns:v="urn:schemas-microsoft-com:vml" id="_x00007" style="position:absolute;margin-left:68.45pt;margin-top:427.05pt;z-index:-31;width:486.75pt;height:340.1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rFonts w:ascii="Times New Roman"/>
          <w:color w:val="000000"/>
          <w:spacing w:val="-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тематичних,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поурочних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планів,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інших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необхідних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професійній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діяльності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/>
          <w:color w:val="000000"/>
          <w:spacing w:val="-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робочих</w:t>
      </w:r>
      <w:r>
        <w:rPr>
          <w:rFonts w:ascii="Times New Roman"/>
          <w:color w:val="000000"/>
          <w:spacing w:val="2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матеріалів</w:t>
      </w:r>
      <w:r>
        <w:rPr>
          <w:rFonts w:ascii="Times New Roman"/>
          <w:color w:val="000000"/>
          <w:spacing w:val="2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є</w:t>
      </w:r>
      <w:r>
        <w:rPr>
          <w:rFonts w:ascii="Times New Roman"/>
          <w:color w:val="000000"/>
          <w:spacing w:val="2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індивідуальною</w:t>
      </w:r>
      <w:r>
        <w:rPr>
          <w:rFonts w:ascii="Times New Roman"/>
          <w:color w:val="000000"/>
          <w:spacing w:val="2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справою</w:t>
      </w:r>
      <w:r>
        <w:rPr>
          <w:rFonts w:ascii="Times New Roman"/>
          <w:color w:val="000000"/>
          <w:spacing w:val="2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вчителя.</w:t>
      </w:r>
      <w:r>
        <w:rPr>
          <w:rFonts w:ascii="Times New Roman"/>
          <w:color w:val="000000"/>
          <w:spacing w:val="2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Установлення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/>
          <w:color w:val="000000"/>
          <w:spacing w:val="-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універсальних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стандартів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таких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документів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межах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закладу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загальної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середньої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/>
          <w:color w:val="000000"/>
          <w:spacing w:val="-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освіти,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межах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населеного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пункту,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району,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області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є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неприпустимим.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/>
          <w:color w:val="000000"/>
          <w:spacing w:val="6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Радимо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опрацювати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результати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дослідження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якості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організації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освітнього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процесу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умовах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війни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2022/2023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навчальному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році,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що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було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проведене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Державною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службою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якості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освіти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(</w:t>
      </w:r>
      <w:r>
        <w:rPr/>
        <w:fldChar w:fldCharType="begin"/>
      </w:r>
      <w:r>
        <w:rPr/>
        <w:instrText> HYPERLINK "file:///C:/Users/User/Downloads/yakist-osvity-v-umovah-viyny-web-3%20(1).pdf)"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color w:val="0000ff"/>
          <w:spacing w:val="0"/>
          <w:sz w:val="28"/>
          <w:u w:val="single"/>
        </w:rPr>
        <w:t>file:///C:/Users/User/Downloads/yakist-osvity-</w:t>
      </w:r>
      <w:r>
        <w:rPr>
          <w:rFonts w:ascii="Times New Roman" w:hAnsi="Times New Roman" w:cs="Times New Roman"/>
          <w:color w:val="0000ff"/>
          <w:spacing w:val="0"/>
          <w:sz w:val="28"/>
          <w:u w:val="single"/>
        </w:rPr>
        <w:cr>""</w:cr>
      </w:r>
      <w:r>
        <w:rPr/>
        <w:fldChar w:fldCharType="end"/>
      </w:r>
      <w:r>
        <w:rPr/>
        <w:fldChar w:fldCharType="begin"/>
      </w:r>
      <w:r>
        <w:rPr/>
        <w:instrText> HYPERLINK "file:///C:/Users/User/Downloads/yakist-osvity-v-umovah-viyny-web-3%20(1).pdf)"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8"/>
          <w:u w:val="single"/>
        </w:rPr>
        <w:t>v-umovah-viyny-web-3%20(1).pdf</w:t>
      </w:r>
      <w:r>
        <w:rPr/>
        <w:fldChar w:fldCharType="end"/>
      </w:r>
      <w:r>
        <w:rPr/>
        <w:fldChar w:fldCharType="begin"/>
      </w:r>
      <w:r>
        <w:rPr/>
        <w:instrText> HYPERLINK "file:///C:/Users/User/Downloads/yakist-osvity-v-umovah-viyny-web-3%20(1).pdf)" </w:instrText>
      </w:r>
      <w:r>
        <w:rPr/>
      </w:r>
      <w:r>
        <w:rPr/>
        <w:fldChar w:fldCharType="separate"/>
      </w:r>
      <w:r>
        <w:rPr>
          <w:rFonts w:ascii="Times New Roman"/>
          <w:color w:val="000000"/>
          <w:spacing w:val="0"/>
          <w:sz w:val="28"/>
          <w:u w:val="single"/>
        </w:rPr>
        <w:t>)</w:t>
      </w:r>
      <w:r>
        <w:rPr/>
        <w:fldChar w:fldCharType="end"/>
      </w:r>
      <w:r>
        <w:rPr/>
        <w:fldChar w:fldCharType="begin"/>
      </w:r>
      <w:r>
        <w:rPr/>
        <w:instrText> HYPERLINK "file:///C:/Users/User/Downloads/yakist-osvity-v-umovah-viyny-web-3%20(1).pdf)" </w:instrText>
      </w:r>
      <w:r>
        <w:rPr/>
      </w:r>
      <w:r>
        <w:rPr/>
        <w:fldChar w:fldCharType="separate"/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/>
        <w:fldChar w:fldCharType="end"/>
      </w:r>
      <w:r>
        <w:rPr>
          <w:rFonts w:ascii="Times New Roman" w:hAnsi="Times New Roman" w:cs="Times New Roman"/>
          <w:color w:val="000000"/>
          <w:spacing w:val="0"/>
          <w:sz w:val="28"/>
        </w:rPr>
        <w:t>та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врахувати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їх,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організовуючи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освітній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2023/2024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навчальному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році.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322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6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Акцентуємо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увагу,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що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під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планування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організаційних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роботи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уроці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/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занятті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важливо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враховувати,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що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умовах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компетентнісно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орієнтованого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навчання</w:t>
      </w:r>
      <w:r>
        <w:rPr>
          <w:rFonts w:ascii="Times New Roman"/>
          <w:color w:val="000000"/>
          <w:spacing w:val="2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посилюється</w:t>
      </w:r>
      <w:r>
        <w:rPr>
          <w:rFonts w:ascii="Times New Roman"/>
          <w:color w:val="000000"/>
          <w:spacing w:val="2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значущість</w:t>
      </w:r>
      <w:r>
        <w:rPr>
          <w:rFonts w:ascii="Times New Roman"/>
          <w:color w:val="000000"/>
          <w:spacing w:val="2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роботи</w:t>
      </w:r>
      <w:r>
        <w:rPr>
          <w:rFonts w:ascii="Times New Roman"/>
          <w:color w:val="000000"/>
          <w:spacing w:val="2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</w:t>
      </w:r>
      <w:r>
        <w:rPr>
          <w:rFonts w:ascii="Times New Roman"/>
          <w:color w:val="000000"/>
          <w:spacing w:val="274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формування</w:t>
      </w:r>
      <w:r>
        <w:rPr>
          <w:rFonts w:ascii="Times New Roman"/>
          <w:b w:val="on"/>
          <w:color w:val="000000"/>
          <w:spacing w:val="274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навичок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самоорганізації</w:t>
      </w:r>
      <w:r>
        <w:rPr>
          <w:rFonts w:ascii="Times New Roman"/>
          <w:b w:val="o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і</w:t>
      </w:r>
      <w:r>
        <w:rPr>
          <w:rFonts w:ascii="Times New Roman"/>
          <w:b w:val="o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самонавчання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уміння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виокремлювати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серед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потоку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інформації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тієї,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яка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цікавить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найбільше,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яка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потрібна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виконання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певного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навчального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завдання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тощо.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Однією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із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самоосвітньої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діяльності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учнів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бути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самопідготовка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позаурочний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час.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Її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зміст,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характер,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роботи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вчитель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скеровує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через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пропозицію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дидактично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доцільних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навчальних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завдань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вибір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учнів.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Здебільшого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такі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завдання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спрямовані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розвиток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пізнавального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інтересу,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творчих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умінь.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Також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їх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метою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бути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самовдосконалення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учнів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урахуванням</w:t>
      </w:r>
      <w:r>
        <w:rPr>
          <w:rFonts w:ascii="Times New Roman"/>
          <w:color w:val="000000"/>
          <w:spacing w:val="3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результатів</w:t>
      </w:r>
      <w:r>
        <w:rPr>
          <w:rFonts w:ascii="Times New Roman"/>
          <w:color w:val="000000"/>
          <w:spacing w:val="3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формувального</w:t>
      </w:r>
      <w:r>
        <w:rPr>
          <w:rFonts w:ascii="Times New Roman"/>
          <w:color w:val="000000"/>
          <w:spacing w:val="3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оцінювання.</w:t>
      </w:r>
      <w:r>
        <w:rPr>
          <w:rFonts w:ascii="Times New Roman"/>
          <w:color w:val="000000"/>
          <w:spacing w:val="3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Завдання</w:t>
      </w:r>
      <w:r>
        <w:rPr>
          <w:rFonts w:ascii="Times New Roman"/>
          <w:color w:val="000000"/>
          <w:spacing w:val="3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самопідготовки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мають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забезпечувати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диференціацію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освітнього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процесу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урахуванням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вікових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індивідуальних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психофізіологічних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особливостей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здобувачів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освіти,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їхніх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пізнавальних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інтересів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готовності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самостійно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виконувати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інше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завдання.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322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6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Під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вибору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завдання</w:t>
      </w:r>
      <w:r>
        <w:rPr>
          <w:rFonts w:ascii="Times New Roman"/>
          <w:b w:val="o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для</w:t>
      </w:r>
      <w:r>
        <w:rPr>
          <w:rFonts w:ascii="Times New Roman"/>
          <w:b w:val="o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самопідготовки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визначенні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його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обсягу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необхідно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враховувати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часові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затрати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дитини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виконання,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сумарний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виконання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завдань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самопідготовки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із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різних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предметів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співвіднесенні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вимогами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Санітарного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регламенту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закладів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загальної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середньої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освіти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(затверджений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70c0"/>
          <w:spacing w:val="0"/>
          <w:sz w:val="28"/>
          <w:u w:val="single"/>
        </w:rPr>
        <w:t>наказом</w:t>
      </w:r>
      <w:r>
        <w:rPr>
          <w:rFonts w:ascii="Times New Roman"/>
          <w:color w:val="0070c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МОЗ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25.09.2020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2205,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зареєстрованим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Міністерстві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юстиції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України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10.11.2020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р.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1111/35394),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якими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визначено,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що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«</w:t>
      </w:r>
      <w:r>
        <w:rPr>
          <w:rFonts w:ascii="Times New Roman" w:hAnsi="Times New Roman" w:cs="Times New Roman"/>
          <w:color w:val="000000"/>
          <w:spacing w:val="0"/>
          <w:sz w:val="28"/>
        </w:rPr>
        <w:t>тривалість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виконання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завдань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самопідготовки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учнів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позанавчальний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рекомендується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більше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ніж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година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5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класах.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Учням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класів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рекомендуються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обов’язкові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завдання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самопідготовки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позанавчальний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час»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(пункт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6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розділу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V).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Водночас,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потреби,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урахуванням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індивідуальних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навчальних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можливостей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учням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2-х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класів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радимо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пропонувати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індивідуальні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завдання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вибором.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Саме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завдання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має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бути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дозованим,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аргументовано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значущим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дитини,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чіткою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знайомою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інструкцією,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що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передбачає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відтворення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/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застосування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відомих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способів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дій.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Сумарні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витрати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часу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виконання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завдань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самопідготовки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учнями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класів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повинні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перевищувати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45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добу.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322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4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Поряд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дидактичною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доцільністю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завдання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самопідготовки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мають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бути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цікавими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посильними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учнів,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формувати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них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впевненість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відповідальність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власні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дії,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розвивати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творчість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ініціативність.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метою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підготовки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матеріалів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навчальних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проєктів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варіантами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завдань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самопідготовки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бути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ознайомлення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довідковими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матеріалами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147" w:after="0" w:line="320" w:lineRule="exact"/>
        <w:ind w:left="474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5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322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bookmarkStart w:name="br6" w:id="br6"/>
      </w:r>
      <w:r>
        <w:bookmarkEnd w:id="br6"/>
      </w:r>
      <w:r>
        <w:rPr>
          <w:noProof w:val="on"/>
        </w:rPr>
        <w:pict>
          <v:shape xmlns:v="urn:schemas-microsoft-com:vml" id="_x00008" style="position:absolute;margin-left:68.45pt;margin-top:40.65pt;z-index:-35;width:486.75pt;height:211.3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noProof w:val="on"/>
        </w:rPr>
        <w:pict>
          <v:shape xmlns:v="urn:schemas-microsoft-com:vml" id="_x00009" style="position:absolute;margin-left:68.45pt;margin-top:555.8pt;z-index:-39;width:486.75pt;height:211.3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rFonts w:ascii="Times New Roman" w:hAnsi="Times New Roman" w:cs="Times New Roman"/>
          <w:color w:val="000000"/>
          <w:spacing w:val="0"/>
          <w:sz w:val="28"/>
        </w:rPr>
        <w:t>бібліотеці,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спостереження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</w:t>
      </w:r>
      <w:r>
        <w:rPr>
          <w:rFonts w:ascii="Times New Roman"/>
          <w:color w:val="000000"/>
          <w:spacing w:val="2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замальовки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/</w:t>
      </w:r>
      <w:r>
        <w:rPr>
          <w:rFonts w:ascii="Times New Roman"/>
          <w:color w:val="000000"/>
          <w:spacing w:val="2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фотографування</w:t>
      </w:r>
      <w:r>
        <w:rPr>
          <w:rFonts w:ascii="Times New Roman"/>
          <w:color w:val="000000"/>
          <w:spacing w:val="2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результатів,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інтерв’ювання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батьків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/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друзів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тощо.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322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6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Пропонуємо</w:t>
      </w:r>
      <w:r>
        <w:rPr>
          <w:rFonts w:ascii="Times New Roman"/>
          <w:color w:val="000000"/>
          <w:spacing w:val="2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уточнювати</w:t>
      </w:r>
      <w:r>
        <w:rPr>
          <w:rFonts w:ascii="Times New Roman"/>
          <w:color w:val="000000"/>
          <w:spacing w:val="2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дітям</w:t>
      </w:r>
      <w:r>
        <w:rPr>
          <w:rFonts w:ascii="Times New Roman"/>
          <w:color w:val="000000"/>
          <w:spacing w:val="2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термін</w:t>
      </w:r>
      <w:r>
        <w:rPr>
          <w:rFonts w:ascii="Times New Roman"/>
          <w:color w:val="000000"/>
          <w:spacing w:val="2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виконання</w:t>
      </w:r>
      <w:r>
        <w:rPr>
          <w:rFonts w:ascii="Times New Roman"/>
          <w:color w:val="000000"/>
          <w:spacing w:val="2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завдання</w:t>
      </w:r>
      <w:r>
        <w:rPr>
          <w:rFonts w:ascii="Times New Roman"/>
          <w:color w:val="000000"/>
          <w:spacing w:val="2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самопідготовки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(до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наступного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уроку;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через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тиждень/два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тижні),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який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кожного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бути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гнучким.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Ураховуючи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вікові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особливості</w:t>
      </w:r>
      <w:r>
        <w:rPr>
          <w:rFonts w:ascii="Times New Roman"/>
          <w:color w:val="000000"/>
          <w:spacing w:val="2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учнів,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максимальним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терміном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виконання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завдання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самопідготовки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бути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два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тижні.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Як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правило,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такий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термін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надається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підготовки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позакласного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читання,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представлення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групового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навчального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проєкту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тощо.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Завдання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самопідготовки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можуть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передбачати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роботу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електронними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освітніми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ресурсами,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які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є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арсеналі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закладу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освіти,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учителя,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учнів.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Такі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завдання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мають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відповідати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програмовій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темі,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що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опрацьовується.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Також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має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бути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відпрацьована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техніка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роботи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подібними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навчальними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матеріалами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умовах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класного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навчання.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322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6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Однією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із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створення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психологічно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комфортної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атмосфери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класному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колективі,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актуалізації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учнів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мотивації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навчальної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діяльності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є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ранкові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зустрічі.</w:t>
      </w:r>
      <w:r>
        <w:rPr>
          <w:rFonts w:ascii="Times New Roman"/>
          <w:b w:val="o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2023/2024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навчальному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році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доцільно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розширити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їх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змістове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наповнення</w:t>
      </w:r>
      <w:r>
        <w:rPr>
          <w:rFonts w:ascii="Times New Roman"/>
          <w:b w:val="on"/>
          <w:color w:val="000000"/>
          <w:spacing w:val="0"/>
          <w:sz w:val="28"/>
        </w:rPr>
        <w:t>.</w:t>
      </w:r>
      <w:r>
        <w:rPr>
          <w:rFonts w:ascii="Times New Roman"/>
          <w:b w:val="o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Пропонуємо</w:t>
      </w:r>
      <w:r>
        <w:rPr>
          <w:rFonts w:ascii="Times New Roman"/>
          <w:color w:val="000000"/>
          <w:spacing w:val="2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під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ранкових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зустрічей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знайомити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учнів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правилами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дій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період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надзвичайних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ситуацій,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тому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числі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період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воєнного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часу.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Актуальними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цей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є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особистої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безпеки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умовах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загрози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виникнення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надзвичайної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ситуації,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користування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засобами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захисту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від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її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наслідків,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вивчення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пожежної,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мінної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безпеки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цивільного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захисту.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опрацювання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зазначених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радимо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організовувати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ситуаційно-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рольові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ігри,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виконання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практичних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вправ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(тренінги)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засвоєння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алгоритмів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дій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під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небезпеки,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зокрема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дій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сигналами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оповіщення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цивільного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захисту.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/>
          <w:color w:val="000000"/>
          <w:spacing w:val="6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ранкову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зустріч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бажано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відводити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перші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10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15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хвилин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навчального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дня,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що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радимо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врахувати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під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розроблення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розкладу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дзвінків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4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класів.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Решту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часу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навчального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дня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необхідно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розподілити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між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уроками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перервами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відповідно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кількості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годин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навчального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плану,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що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є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академічними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годинами,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та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тривалості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уроків,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визначеної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Законі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України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«Про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загальну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середню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освіту».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кожного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класу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розклад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дзвінків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бути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гнучким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потреби,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коригується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вчителем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урахуванням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особливостей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учнів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класу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дидактичної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доцільності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запланованої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день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навчальної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діяльності.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322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6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Тривалість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уроків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закладах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освіти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становить: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перших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класах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/>
          <w:color w:val="000000"/>
          <w:spacing w:val="0"/>
          <w:sz w:val="28"/>
        </w:rPr>
        <w:t>35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хвилин,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других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четвертих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класах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40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хвилин.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Заклад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обрати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інші,</w:t>
      </w:r>
      <w:r>
        <w:rPr>
          <w:rFonts w:ascii="Times New Roman"/>
          <w:color w:val="000000"/>
          <w:spacing w:val="2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крім</w:t>
      </w:r>
      <w:r>
        <w:rPr>
          <w:rFonts w:ascii="Times New Roman"/>
          <w:color w:val="000000"/>
          <w:spacing w:val="2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уроку,</w:t>
      </w:r>
      <w:r>
        <w:rPr>
          <w:rFonts w:ascii="Times New Roman"/>
          <w:color w:val="000000"/>
          <w:spacing w:val="2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</w:t>
      </w:r>
      <w:r>
        <w:rPr>
          <w:rFonts w:ascii="Times New Roman"/>
          <w:color w:val="000000"/>
          <w:spacing w:val="2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організації</w:t>
      </w:r>
      <w:r>
        <w:rPr>
          <w:rFonts w:ascii="Times New Roman"/>
          <w:color w:val="000000"/>
          <w:spacing w:val="2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освітнього</w:t>
      </w:r>
      <w:r>
        <w:rPr>
          <w:rFonts w:ascii="Times New Roman"/>
          <w:color w:val="000000"/>
          <w:spacing w:val="2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процесу.</w:t>
      </w:r>
      <w:r>
        <w:rPr>
          <w:rFonts w:ascii="Times New Roman"/>
          <w:color w:val="000000"/>
          <w:spacing w:val="2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Вибір</w:t>
      </w:r>
      <w:r>
        <w:rPr>
          <w:rFonts w:ascii="Times New Roman"/>
          <w:color w:val="000000"/>
          <w:spacing w:val="2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має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зумовлюватися</w:t>
      </w:r>
      <w:r>
        <w:rPr>
          <w:rFonts w:ascii="Times New Roman"/>
          <w:color w:val="000000"/>
          <w:spacing w:val="2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дидактичною</w:t>
      </w:r>
      <w:r>
        <w:rPr>
          <w:rFonts w:ascii="Times New Roman"/>
          <w:color w:val="000000"/>
          <w:spacing w:val="2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доцільністю,</w:t>
      </w:r>
      <w:r>
        <w:rPr>
          <w:rFonts w:ascii="Times New Roman"/>
          <w:color w:val="000000"/>
          <w:spacing w:val="2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матеріально-технічною</w:t>
      </w:r>
      <w:r>
        <w:rPr>
          <w:rFonts w:ascii="Times New Roman"/>
          <w:color w:val="000000"/>
          <w:spacing w:val="2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базою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закладу,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підготовкою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вчителя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враховувати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індивідуальні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особливості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учнів.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Задля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реалізації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інтегративного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підходу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змістовому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забезпеченні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освітнього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процесу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заклад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загальної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середньої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освіти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по-різному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комбінувати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навчальний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межах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загальної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кількості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навчальних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годин,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визначених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освітньою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програмою.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322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6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метою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розширення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можливостей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закладу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освіти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щодо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забезпечення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якості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початкової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освіти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через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створення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інноваційного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освітнього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простору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учня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початкової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школи,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впровадження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науково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обґрунтованих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організаційних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форм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навчання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рекомендуємо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скористатися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пропозиціями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науковців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Інституту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147" w:after="0" w:line="320" w:lineRule="exact"/>
        <w:ind w:left="474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6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322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bookmarkStart w:name="br7" w:id="br7"/>
      </w:r>
      <w:r>
        <w:bookmarkEnd w:id="br7"/>
      </w:r>
      <w:r>
        <w:rPr>
          <w:noProof w:val="on"/>
        </w:rPr>
        <w:pict>
          <v:shape xmlns:v="urn:schemas-microsoft-com:vml" id="_x000010" style="position:absolute;margin-left:68.45pt;margin-top:40.65pt;z-index:-43;width:486.75pt;height:517.15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noProof w:val="on"/>
        </w:rPr>
        <w:pict>
          <v:shape xmlns:v="urn:schemas-microsoft-com:vml" id="_x000011" style="position:absolute;margin-left:-1pt;margin-top:-1pt;z-index:-4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noProof w:val="on"/>
        </w:rPr>
        <w:pict>
          <v:shape xmlns:v="urn:schemas-microsoft-com:vml" id="_x000012" style="position:absolute;margin-left:68.45pt;margin-top:700.7pt;z-index:-51;width:486.75pt;height:66.4pt;mso-position-horizontal:absolute;mso-position-horizontal-relative:page;mso-position-vertical:absolute;mso-position-vertical-relative:page" type="#_x0000_t75">
            <v:imagedata xmlns:r="http://schemas.openxmlformats.org/officeDocument/2006/relationships" r:id="rId13"/>
          </v:shape>
        </w:pic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педагогіки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НАПН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України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ознайомитися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особливостями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організації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навчальної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взаємодії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учнів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об’єктами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шкільного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освітнього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середовища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/>
          <w:color w:val="000000"/>
          <w:spacing w:val="0"/>
          <w:sz w:val="28"/>
        </w:rPr>
        <w:t>(</w:t>
      </w:r>
      <w:r>
        <w:rPr/>
        <w:fldChar w:fldCharType="begin"/>
      </w:r>
      <w:r>
        <w:rPr/>
        <w:instrText> HYPERLINK "http://surl.li/ekikl"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8"/>
          <w:u w:val="single"/>
        </w:rPr>
        <w:t>http://surl.li/ekikl</w:t>
      </w:r>
      <w:r>
        <w:rPr/>
        <w:fldChar w:fldCharType="end"/>
      </w:r>
      <w:r>
        <w:rPr>
          <w:rFonts w:ascii="Times New Roman"/>
          <w:color w:val="000000"/>
          <w:spacing w:val="0"/>
          <w:sz w:val="28"/>
        </w:rPr>
        <w:t>);</w:t>
      </w:r>
      <w:r>
        <w:rPr>
          <w:rFonts w:ascii="Times New Roman"/>
          <w:color w:val="000000"/>
          <w:spacing w:val="4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дидактичними</w:t>
      </w:r>
      <w:r>
        <w:rPr>
          <w:rFonts w:ascii="Times New Roman"/>
          <w:color w:val="000000"/>
          <w:spacing w:val="4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моделями</w:t>
      </w:r>
      <w:r>
        <w:rPr>
          <w:rFonts w:ascii="Times New Roman"/>
          <w:color w:val="000000"/>
          <w:spacing w:val="4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організаційних</w:t>
      </w:r>
      <w:r>
        <w:rPr>
          <w:rFonts w:ascii="Times New Roman"/>
          <w:color w:val="000000"/>
          <w:spacing w:val="4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компетентнісно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орієнтованого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навчання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(</w:t>
      </w:r>
      <w:r>
        <w:rPr/>
        <w:fldChar w:fldCharType="begin"/>
      </w:r>
      <w:r>
        <w:rPr/>
        <w:instrText> HYPERLINK "https://cutt.ly/eynEePM"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8"/>
          <w:u w:val="single"/>
        </w:rPr>
        <w:t>https://cutt.ly/eynEePM</w:t>
      </w:r>
      <w:r>
        <w:rPr/>
        <w:fldChar w:fldCharType="end"/>
      </w:r>
      <w:r>
        <w:rPr>
          <w:rFonts w:ascii="Times New Roman"/>
          <w:color w:val="000000"/>
          <w:spacing w:val="0"/>
          <w:sz w:val="28"/>
        </w:rPr>
        <w:t>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322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6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Фактичне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виконання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навчальної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програми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фіксується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класному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журналі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відповідно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Методичних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рекомендацій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щодо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заповнення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Класного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журналу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учнів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початкових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класів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Нової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української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школи,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затверджених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наказом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Міністерства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науки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України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від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02.09.2020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1096.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Привертаємо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увагу,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пропоновані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рекомендації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стосуються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структурування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Класного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журналу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(розподілу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сторінок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між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предметами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вивчення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інтегрованими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курсами),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фіксації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змісту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фактично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проведених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уроків.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Фіксацію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результатів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оцінювання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навчальних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досягнень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учнів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здійснюють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відповідно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Методичних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рекомендацій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щодо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оцінювання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результатів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навчання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учнів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1-4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класів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закладів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загальної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середньої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освіти,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що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затверджені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наказом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Міністерства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освіти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науки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України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від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13.07.2021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№813,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роз’яснень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них,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викладених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цьому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документі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окремому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розділі.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Окрім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того,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ведення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класних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журналів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заклади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освіти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можуть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здійснювати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електронних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системах,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без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дублювання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інформації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паперових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носіях.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322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6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реалізації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пріоритетного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напряму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освітньої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діяльності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щодо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організації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роботи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подолання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освітніх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втрат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із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застосуванням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діагностувальних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методик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їх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виявлення,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підвищення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результатів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навчання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учнів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1-4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класів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засобами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компетентнісно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орієнтованого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навчання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засадах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індивідуального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й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диференційованого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підходів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радимо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скористатися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методичними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рекомендаціями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щодо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організації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освітнього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процесу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викладання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навчальних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предметів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закладах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загальної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середньої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освіти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2022/2023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навчальному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році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(лист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МОН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від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322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19.08.2022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1/9530-22)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частинах,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що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стосуються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діагностування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навченості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учнів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2-4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класів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початку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навчального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року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(с.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7-12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додатку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листа)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можливостей</w:t>
      </w:r>
      <w:r>
        <w:rPr>
          <w:rFonts w:ascii="Times New Roman"/>
          <w:color w:val="000000"/>
          <w:spacing w:val="2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компетентнісно</w:t>
      </w:r>
      <w:r>
        <w:rPr>
          <w:rFonts w:ascii="Times New Roman"/>
          <w:color w:val="000000"/>
          <w:spacing w:val="2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орієнтованого</w:t>
      </w:r>
      <w:r>
        <w:rPr>
          <w:rFonts w:ascii="Times New Roman"/>
          <w:color w:val="000000"/>
          <w:spacing w:val="2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навчання</w:t>
      </w:r>
      <w:r>
        <w:rPr>
          <w:rFonts w:ascii="Times New Roman"/>
          <w:color w:val="000000"/>
          <w:spacing w:val="2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2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підвищення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результатів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навчання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учнів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1-4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класів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(с.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26-35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додатку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листа).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Окрім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того,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корисними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є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матеріали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щодо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компетентнісного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підходу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навчанні,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розроблені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Державною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службою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якості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освіти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(</w:t>
      </w:r>
      <w:r>
        <w:rPr/>
        <w:fldChar w:fldCharType="begin"/>
      </w:r>
      <w:r>
        <w:rPr/>
        <w:instrText> HYPERLINK "https://sqe.gov.ua/kompetentnisny-pidhid-navchannia/"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color w:val="0000ff"/>
          <w:spacing w:val="0"/>
          <w:sz w:val="28"/>
          <w:u w:val="single"/>
        </w:rPr>
        <w:t>https://sqe.gov.ua/kompetentnisny-pidhid-</w:t>
      </w:r>
      <w:r>
        <w:rPr>
          <w:rFonts w:ascii="Times New Roman" w:hAnsi="Times New Roman" w:cs="Times New Roman"/>
          <w:color w:val="0000ff"/>
          <w:spacing w:val="0"/>
          <w:sz w:val="28"/>
          <w:u w:val="single"/>
        </w:rPr>
        <w:cr>""</w:cr>
      </w:r>
      <w:r>
        <w:rPr/>
        <w:fldChar w:fldCharType="end"/>
      </w:r>
      <w:r>
        <w:rPr/>
        <w:fldChar w:fldCharType="begin"/>
      </w:r>
      <w:r>
        <w:rPr/>
        <w:instrText> HYPERLINK "https://sqe.gov.ua/kompetentnisny-pidhid-navchannia/"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8"/>
          <w:u w:val="single"/>
        </w:rPr>
        <w:t>navchannia/</w:t>
      </w:r>
      <w:r>
        <w:rPr/>
        <w:fldChar w:fldCharType="end"/>
      </w:r>
      <w:r>
        <w:rPr/>
        <w:fldChar w:fldCharType="begin"/>
      </w:r>
      <w:r>
        <w:rPr/>
        <w:instrText> HYPERLINK "https://sqe.gov.ua/kompetentnisny-pidhid-navchannia/"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8"/>
        </w:rPr>
        <w:t xml:space="preserve"> </w:t>
      </w:r>
      <w:r>
        <w:rPr/>
        <w:fldChar w:fldCharType="end"/>
      </w:r>
      <w:r>
        <w:rPr>
          <w:rFonts w:ascii="Times New Roman"/>
          <w:color w:val="000000"/>
          <w:spacing w:val="0"/>
          <w:sz w:val="28"/>
        </w:rPr>
        <w:t>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322" w:lineRule="exact"/>
        <w:ind w:left="0" w:right="0" w:firstLine="0"/>
        <w:jc w:val="left"/>
        <w:rPr>
          <w:rFonts w:ascii="Times New Roman"/>
          <w:color w:val="000000"/>
          <w:spacing w:val="0"/>
          <w:sz w:val="28"/>
          <w:u w:val="single"/>
        </w:rPr>
      </w:pPr>
      <w:r>
        <w:rPr>
          <w:rFonts w:ascii="Times New Roman"/>
          <w:color w:val="000000"/>
          <w:spacing w:val="4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Невід’ємним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напрямком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реалізації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компетентнісно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орієнтованого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навчання,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завдання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якого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визначені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Державному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стандарті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початкової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освіти,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є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робота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розвитку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критичного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мислення,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завдяки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якому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людина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здатна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бачити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проблеми,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ставити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питання,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опрацьовувати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інформацію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різних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джерел,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прогнозувати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й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оцінювати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альтернативи,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обґрунтовано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робити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вибір,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ухвалювати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рішення.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Пропонуємо</w:t>
      </w:r>
      <w:r>
        <w:rPr>
          <w:rFonts w:ascii="Times New Roman"/>
          <w:color w:val="000000"/>
          <w:spacing w:val="5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ознайомитися</w:t>
      </w:r>
      <w:r>
        <w:rPr>
          <w:rFonts w:ascii="Times New Roman"/>
          <w:color w:val="000000"/>
          <w:spacing w:val="5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</w:t>
      </w:r>
      <w:r>
        <w:rPr>
          <w:rFonts w:ascii="Times New Roman"/>
          <w:color w:val="000000"/>
          <w:spacing w:val="5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особливостями</w:t>
      </w:r>
      <w:r>
        <w:rPr>
          <w:rFonts w:ascii="Times New Roman"/>
          <w:color w:val="000000"/>
          <w:spacing w:val="5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такої</w:t>
      </w:r>
      <w:r>
        <w:rPr>
          <w:rFonts w:ascii="Times New Roman"/>
          <w:color w:val="000000"/>
          <w:spacing w:val="5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роботи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/>
          <w:color w:val="000000"/>
          <w:spacing w:val="0"/>
          <w:sz w:val="28"/>
        </w:rPr>
        <w:t>(</w:t>
      </w:r>
      <w:r>
        <w:rPr/>
        <w:fldChar w:fldCharType="begin"/>
      </w:r>
      <w:r>
        <w:rPr/>
        <w:instrText> HYPERLINK "https://lib.imzo.gov.ua/wa-data/public/site/books2/navchalno-metodychny-posibnyky/dlya-pedpraytsivnykiv/Metody-%20Pometun.pdf"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8"/>
          <w:u w:val="single"/>
        </w:rPr>
        <w:t>https://lib.imzo.gov.ua/wa-data/public/site/books2/navchalno-metodychny-</w:t>
      </w:r>
      <w:r>
        <w:rPr/>
        <w:fldChar w:fldCharType="end"/>
      </w:r>
      <w:r>
        <w:rPr>
          <w:rFonts w:ascii="Times New Roman"/>
          <w:color w:val="000000"/>
          <w:spacing w:val="0"/>
          <w:sz w:val="28"/>
          <w:u w:val="single"/>
        </w:rPr>
      </w:r>
    </w:p>
    <w:p>
      <w:pPr>
        <w:pStyle w:val="Normal"/>
        <w:spacing w:before="0" w:after="0" w:line="322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/>
        <w:fldChar w:fldCharType="begin"/>
      </w:r>
      <w:r>
        <w:rPr/>
        <w:instrText> HYPERLINK "https://lib.imzo.gov.ua/wa-data/public/site/books2/navchalno-metodychny-posibnyky/dlya-pedpraytsivnykiv/Metody-%20Pometun.pdf"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-70"/>
          <w:sz w:val="28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"https://lib.imzo.gov.ua/wa-data/public/site/books2/navchalno-metodychny-posibnyky/dlya-pedpraytsivnykiv/Metody-%20Pometun.pdf"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8"/>
          <w:u w:val="single"/>
        </w:rPr>
        <w:t>posibnyky/dlya-pedpraytsivnykiv/Metody-%20Pometun.pdf</w:t>
      </w:r>
      <w:r>
        <w:rPr/>
        <w:fldChar w:fldCharType="end"/>
      </w:r>
      <w:r>
        <w:rPr>
          <w:rFonts w:ascii="Times New Roman"/>
          <w:color w:val="000000"/>
          <w:spacing w:val="0"/>
          <w:sz w:val="28"/>
        </w:rPr>
        <w:t>)</w:t>
      </w:r>
      <w:r>
        <w:rPr>
          <w:rFonts w:ascii="Times New Roman"/>
          <w:color w:val="000000"/>
          <w:spacing w:val="6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й</w:t>
      </w:r>
      <w:r>
        <w:rPr>
          <w:rFonts w:ascii="Times New Roman"/>
          <w:color w:val="000000"/>
          <w:spacing w:val="6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системно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/>
          <w:color w:val="000000"/>
          <w:spacing w:val="-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запроваджувати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пропоновані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методичні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настанови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освітньому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процесі.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/>
          <w:color w:val="000000"/>
          <w:spacing w:val="6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Зважаючи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емоційно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чутливу,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пов’язану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російсько-українською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війною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ситуацію,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якій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працюють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сьогодні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заклади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загальної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середньої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освіти,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вважаємо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доцільним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проєктування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освітнього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процесу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його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поточного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коригування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упродовж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навчального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року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окрім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діагностування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навченості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учнів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147" w:after="0" w:line="320" w:lineRule="exact"/>
        <w:ind w:left="474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7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322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bookmarkStart w:name="br8" w:id="br8"/>
      </w:r>
      <w:r>
        <w:bookmarkEnd w:id="br8"/>
      </w:r>
      <w:r>
        <w:rPr>
          <w:noProof w:val="on"/>
        </w:rPr>
        <w:pict>
          <v:shape xmlns:v="urn:schemas-microsoft-com:vml" id="_x000013" style="position:absolute;margin-left:68.45pt;margin-top:40.65pt;z-index:-55;width:486.75pt;height:243.5pt;mso-position-horizontal:absolute;mso-position-horizontal-relative:page;mso-position-vertical:absolute;mso-position-vertical-relative:page" type="#_x0000_t75">
            <v:imagedata xmlns:r="http://schemas.openxmlformats.org/officeDocument/2006/relationships" r:id="rId14"/>
          </v:shape>
        </w:pict>
      </w:r>
      <w:r>
        <w:rPr>
          <w:noProof w:val="on"/>
        </w:rPr>
        <w:pict>
          <v:shape xmlns:v="urn:schemas-microsoft-com:vml" id="_x000014" style="position:absolute;margin-left:-1pt;margin-top:-1pt;z-index:-59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"/>
          </v:shape>
        </w:pict>
      </w:r>
      <w:r>
        <w:rPr>
          <w:rFonts w:ascii="Times New Roman"/>
          <w:color w:val="000000"/>
          <w:spacing w:val="0"/>
          <w:sz w:val="28"/>
        </w:rPr>
        <w:t>2-4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класів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початку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навчального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року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спланувати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співпраці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із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соціально-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психологічною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службою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закладу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освіти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діагностику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особистісних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якостей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учнів,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якісних</w:t>
      </w:r>
      <w:r>
        <w:rPr>
          <w:rFonts w:ascii="Times New Roman"/>
          <w:color w:val="000000"/>
          <w:spacing w:val="2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особливостей</w:t>
      </w:r>
      <w:r>
        <w:rPr>
          <w:rFonts w:ascii="Times New Roman"/>
          <w:color w:val="000000"/>
          <w:spacing w:val="2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навчальної</w:t>
      </w:r>
      <w:r>
        <w:rPr>
          <w:rFonts w:ascii="Times New Roman"/>
          <w:color w:val="000000"/>
          <w:spacing w:val="2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діяльності,</w:t>
      </w:r>
      <w:r>
        <w:rPr>
          <w:rFonts w:ascii="Times New Roman"/>
          <w:color w:val="000000"/>
          <w:spacing w:val="2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сформованості</w:t>
      </w:r>
      <w:r>
        <w:rPr>
          <w:rFonts w:ascii="Times New Roman"/>
          <w:color w:val="000000"/>
          <w:spacing w:val="2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навчальної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мотивації,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стану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психологічного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клімату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класі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тощо.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Використання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отриманих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результатів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здійснених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діагностувань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дозволить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якісно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покращити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реалізацію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індивідуалізації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й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диференціації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освітнього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процесу,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потреби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організувати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освітній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індивідуальною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освітньою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траєкторією.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такої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роботи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радимо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скористатись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матеріалами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навчально-методичного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посібника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педагогічних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працівників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С.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Л.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Коробко,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О.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.Коробко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«Нова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українська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школа: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діагностична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корекційно-розвивальна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робота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молодшими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школярами»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/>
          <w:color w:val="000000"/>
          <w:spacing w:val="0"/>
          <w:sz w:val="28"/>
        </w:rPr>
        <w:t>(</w:t>
      </w:r>
      <w:r>
        <w:rPr/>
        <w:fldChar w:fldCharType="begin"/>
      </w:r>
      <w:r>
        <w:rPr/>
        <w:instrText> HYPERLINK "https://lib.imzo.gov.ua/wa-data/public/site/books2/navchalno-metodychny-posibnyky/dlya-pedpraytsivnykiv/LiteraLTD_Korobko_m.pdf"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color w:val="0000ff"/>
          <w:spacing w:val="0"/>
          <w:sz w:val="28"/>
          <w:u w:val="single"/>
        </w:rPr>
        <w:t>https://lib.imzo.gov.ua/wa-data/public/site/books2/navchalno-metodychny-</w:t>
      </w:r>
      <w:r>
        <w:rPr>
          <w:rFonts w:ascii="Times New Roman" w:hAnsi="Times New Roman" w:cs="Times New Roman"/>
          <w:color w:val="0000ff"/>
          <w:spacing w:val="0"/>
          <w:sz w:val="28"/>
          <w:u w:val="single"/>
        </w:rPr>
        <w:cr>""</w:cr>
      </w:r>
      <w:r>
        <w:rPr/>
        <w:fldChar w:fldCharType="end"/>
      </w:r>
      <w:r>
        <w:rPr/>
        <w:fldChar w:fldCharType="begin"/>
      </w:r>
      <w:r>
        <w:rPr/>
        <w:instrText> HYPERLINK "https://lib.imzo.gov.ua/wa-data/public/site/books2/navchalno-metodychny-posibnyky/dlya-pedpraytsivnykiv/LiteraLTD_Korobko_m.pdf"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8"/>
          <w:u w:val="single"/>
        </w:rPr>
        <w:t>posibnyky/dlya-pedpraytsivnykiv/LiteraLTD_Korobko_m.pdf</w:t>
      </w:r>
      <w:r>
        <w:rPr/>
        <w:fldChar w:fldCharType="end"/>
      </w:r>
      <w:r>
        <w:rPr>
          <w:rFonts w:ascii="Times New Roman"/>
          <w:color w:val="000000"/>
          <w:spacing w:val="0"/>
          <w:sz w:val="28"/>
        </w:rPr>
        <w:t>)</w:t>
      </w:r>
      <w:r>
        <w:rPr>
          <w:rFonts w:ascii="Times New Roman"/>
          <w:color w:val="000000"/>
          <w:spacing w:val="5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або</w:t>
      </w:r>
      <w:r>
        <w:rPr>
          <w:rFonts w:ascii="Times New Roman"/>
          <w:color w:val="000000"/>
          <w:spacing w:val="5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іншими,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рекомендованими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/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схваленими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використання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освітньому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процесі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закладів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освіти,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навчально-методичними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виданнями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питань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діагностики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особистісних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якостей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здобувачів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322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4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Пріоритетність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завдання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посилення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роботи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щодо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забезпечення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соціально-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емоційного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розвитку,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зокрема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формування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навичок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самозарадності,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викликана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як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емоційно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чутливою,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пов’язаною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російсько-українською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війною,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ситуацією,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так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завданнями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реформи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загальної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середньої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освіти,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яка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продовжується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Україні.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Організовуючи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освітній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процес,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важливо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враховувати,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що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його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ефективність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успішного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особистісного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зростання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учнів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зумовлюється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увагою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формування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навичок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спілкування,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співпраці,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співпереживання,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саморегуляції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й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самозарадності,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позитивного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мислення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управління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навчанням.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Радимо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ознайомитися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особливостями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формування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молодших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школярів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навичок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конструктивного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спілкування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(</w:t>
      </w:r>
      <w:r>
        <w:rPr/>
        <w:fldChar w:fldCharType="begin"/>
      </w:r>
      <w:r>
        <w:rPr/>
        <w:instrText> HYPERLINK "http://surl.li/ekhrp"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8"/>
          <w:u w:val="single"/>
        </w:rPr>
        <w:t>http://surl.li/ekhrp</w:t>
      </w:r>
      <w:r>
        <w:rPr/>
        <w:fldChar w:fldCharType="end"/>
      </w:r>
      <w:r>
        <w:rPr>
          <w:rFonts w:ascii="Times New Roman"/>
          <w:color w:val="000000"/>
          <w:spacing w:val="0"/>
          <w:sz w:val="28"/>
        </w:rPr>
        <w:t>)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використовувати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поради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роботі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учнями,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координуючи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навчальну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взаємодію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під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уроків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позаурочний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322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4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Реалізації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зазначеного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вище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пріоритету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освітньої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діяльності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сприятимуть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настанови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щодо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формування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емоційного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інтелекту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учнів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початкової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школи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/>
          <w:color w:val="000000"/>
          <w:spacing w:val="0"/>
          <w:sz w:val="28"/>
        </w:rPr>
        <w:t>(</w:t>
      </w:r>
      <w:r>
        <w:rPr/>
        <w:fldChar w:fldCharType="begin"/>
      </w:r>
      <w:r>
        <w:rPr/>
        <w:instrText> HYPERLINK "http://surl.li/fmepg"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8"/>
          <w:u w:val="single"/>
        </w:rPr>
        <w:t>http://surl.li/fmepg</w:t>
      </w:r>
      <w:r>
        <w:rPr/>
        <w:fldChar w:fldCharType="end"/>
      </w:r>
      <w:r>
        <w:rPr>
          <w:rFonts w:ascii="Times New Roman"/>
          <w:color w:val="000000"/>
          <w:spacing w:val="0"/>
          <w:sz w:val="28"/>
        </w:rPr>
        <w:t>),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що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зорієнтовують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учителя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виборі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відповідних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методів,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допомогою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яких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формується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готовність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учнів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співпраці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іншими,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уміння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адекватно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виражати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почуття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й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користуватись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способами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саморегуляції,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виходу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із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складних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ситуацій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зняття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емоційної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напруги.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333" w:lineRule="exact"/>
        <w:ind w:left="0" w:right="0" w:firstLine="0"/>
        <w:jc w:val="left"/>
        <w:rPr>
          <w:rFonts w:ascii="Times New Roman"/>
          <w:color w:val="000000"/>
          <w:spacing w:val="0"/>
          <w:sz w:val="29"/>
        </w:rPr>
      </w:pPr>
      <w:r>
        <w:rPr>
          <w:rFonts w:ascii="Times New Roman"/>
          <w:color w:val="000000"/>
          <w:spacing w:val="637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Привертаємо</w:t>
      </w:r>
      <w:r>
        <w:rPr>
          <w:rFonts w:ascii="Times New Roman"/>
          <w:color w:val="000000"/>
          <w:spacing w:val="106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увагу,</w:t>
      </w:r>
      <w:r>
        <w:rPr>
          <w:rFonts w:ascii="Times New Roman"/>
          <w:color w:val="000000"/>
          <w:spacing w:val="106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що</w:t>
      </w:r>
      <w:r>
        <w:rPr>
          <w:rFonts w:ascii="Times New Roman"/>
          <w:color w:val="000000"/>
          <w:spacing w:val="106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в</w:t>
      </w:r>
      <w:r>
        <w:rPr>
          <w:rFonts w:ascii="Times New Roman"/>
          <w:color w:val="000000"/>
          <w:spacing w:val="106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умовах</w:t>
      </w:r>
      <w:r>
        <w:rPr>
          <w:rFonts w:ascii="Times New Roman"/>
          <w:color w:val="000000"/>
          <w:spacing w:val="106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воєнного</w:t>
      </w:r>
      <w:r>
        <w:rPr>
          <w:rFonts w:ascii="Times New Roman"/>
          <w:color w:val="000000"/>
          <w:spacing w:val="106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й</w:t>
      </w:r>
      <w:r>
        <w:rPr>
          <w:rFonts w:ascii="Times New Roman"/>
          <w:color w:val="000000"/>
          <w:spacing w:val="106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післявоєнного</w:t>
      </w:r>
      <w:r>
        <w:rPr>
          <w:rFonts w:ascii="Times New Roman"/>
          <w:color w:val="000000"/>
          <w:spacing w:val="106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стану</w:t>
      </w:r>
      <w:r>
        <w:rPr>
          <w:rFonts w:ascii="Times New Roman" w:hAnsi="Times New Roman" w:cs="Times New Roman"/>
          <w:color w:val="000000"/>
          <w:spacing w:val="0"/>
          <w:sz w:val="29"/>
        </w:rPr>
        <w:cr>""</w:cr>
      </w:r>
      <w:r>
        <w:rPr>
          <w:rFonts w:ascii="Times New Roman" w:hAnsi="Times New Roman" w:cs="Times New Roman"/>
          <w:color w:val="000000"/>
          <w:spacing w:val="0"/>
          <w:sz w:val="29"/>
        </w:rPr>
        <w:t>актуальність</w:t>
      </w:r>
      <w:r>
        <w:rPr>
          <w:rFonts w:ascii="Times New Roman"/>
          <w:color w:val="000000"/>
          <w:spacing w:val="50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здійснення</w:t>
      </w:r>
      <w:r>
        <w:rPr>
          <w:rFonts w:ascii="Times New Roman"/>
          <w:color w:val="000000"/>
          <w:spacing w:val="50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психологічного</w:t>
      </w:r>
      <w:r>
        <w:rPr>
          <w:rFonts w:ascii="Times New Roman"/>
          <w:color w:val="000000"/>
          <w:spacing w:val="50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супроводу</w:t>
      </w:r>
      <w:r>
        <w:rPr>
          <w:rFonts w:ascii="Times New Roman"/>
          <w:color w:val="000000"/>
          <w:spacing w:val="50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освітнього</w:t>
      </w:r>
      <w:r>
        <w:rPr>
          <w:rFonts w:ascii="Times New Roman"/>
          <w:color w:val="000000"/>
          <w:spacing w:val="50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процесу,</w:t>
      </w:r>
      <w:r>
        <w:rPr>
          <w:rFonts w:ascii="Times New Roman"/>
          <w:color w:val="000000"/>
          <w:spacing w:val="50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що</w:t>
      </w:r>
      <w:r>
        <w:rPr>
          <w:rFonts w:ascii="Times New Roman" w:hAnsi="Times New Roman" w:cs="Times New Roman"/>
          <w:color w:val="000000"/>
          <w:spacing w:val="0"/>
          <w:sz w:val="29"/>
        </w:rPr>
        <w:cr>""</w:cr>
      </w:r>
      <w:r>
        <w:rPr>
          <w:rFonts w:ascii="Times New Roman" w:hAnsi="Times New Roman" w:cs="Times New Roman"/>
          <w:color w:val="000000"/>
          <w:spacing w:val="0"/>
          <w:sz w:val="29"/>
        </w:rPr>
        <w:t>спрямовується</w:t>
      </w:r>
      <w:r>
        <w:rPr>
          <w:rFonts w:ascii="Times New Roman"/>
          <w:color w:val="000000"/>
          <w:spacing w:val="6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на</w:t>
      </w:r>
      <w:r>
        <w:rPr>
          <w:rFonts w:ascii="Times New Roman"/>
          <w:color w:val="000000"/>
          <w:spacing w:val="5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підтримку</w:t>
      </w:r>
      <w:r>
        <w:rPr>
          <w:rFonts w:ascii="Times New Roman"/>
          <w:color w:val="000000"/>
          <w:spacing w:val="6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та</w:t>
      </w:r>
      <w:r>
        <w:rPr>
          <w:rFonts w:ascii="Times New Roman"/>
          <w:color w:val="000000"/>
          <w:spacing w:val="6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практичну</w:t>
      </w:r>
      <w:r>
        <w:rPr>
          <w:rFonts w:ascii="Times New Roman"/>
          <w:color w:val="000000"/>
          <w:spacing w:val="6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допомогу</w:t>
      </w:r>
      <w:r>
        <w:rPr>
          <w:rFonts w:ascii="Times New Roman"/>
          <w:color w:val="000000"/>
          <w:spacing w:val="6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ближнім,</w:t>
      </w:r>
      <w:r>
        <w:rPr>
          <w:rFonts w:ascii="Times New Roman"/>
          <w:color w:val="000000"/>
          <w:spacing w:val="6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які</w:t>
      </w:r>
      <w:r>
        <w:rPr>
          <w:rFonts w:ascii="Times New Roman"/>
          <w:color w:val="000000"/>
          <w:spacing w:val="6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відчувають</w:t>
      </w:r>
      <w:r>
        <w:rPr>
          <w:rFonts w:ascii="Times New Roman" w:hAnsi="Times New Roman" w:cs="Times New Roman"/>
          <w:color w:val="000000"/>
          <w:spacing w:val="0"/>
          <w:sz w:val="29"/>
        </w:rPr>
        <w:cr>""</w:cr>
      </w:r>
      <w:r>
        <w:rPr>
          <w:rFonts w:ascii="Times New Roman" w:hAnsi="Times New Roman" w:cs="Times New Roman"/>
          <w:color w:val="000000"/>
          <w:spacing w:val="0"/>
          <w:sz w:val="29"/>
        </w:rPr>
        <w:t>емоційне</w:t>
      </w:r>
      <w:r>
        <w:rPr>
          <w:rFonts w:ascii="Times New Roman"/>
          <w:color w:val="000000"/>
          <w:spacing w:val="26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напруження</w:t>
      </w:r>
      <w:r>
        <w:rPr>
          <w:rFonts w:ascii="Times New Roman"/>
          <w:color w:val="000000"/>
          <w:spacing w:val="26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та</w:t>
      </w:r>
      <w:r>
        <w:rPr>
          <w:rFonts w:ascii="Times New Roman"/>
          <w:color w:val="000000"/>
          <w:spacing w:val="27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страждання,</w:t>
      </w:r>
      <w:r>
        <w:rPr>
          <w:rFonts w:ascii="Times New Roman"/>
          <w:color w:val="000000"/>
          <w:spacing w:val="27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створення</w:t>
      </w:r>
      <w:r>
        <w:rPr>
          <w:rFonts w:ascii="Times New Roman"/>
          <w:color w:val="000000"/>
          <w:spacing w:val="27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сприятливої</w:t>
      </w:r>
      <w:r>
        <w:rPr>
          <w:rFonts w:ascii="Times New Roman"/>
          <w:color w:val="000000"/>
          <w:spacing w:val="27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атмосфери,</w:t>
      </w:r>
      <w:r>
        <w:rPr>
          <w:rFonts w:ascii="Times New Roman"/>
          <w:color w:val="000000"/>
          <w:spacing w:val="27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що</w:t>
      </w:r>
      <w:r>
        <w:rPr>
          <w:rFonts w:ascii="Times New Roman" w:hAnsi="Times New Roman" w:cs="Times New Roman"/>
          <w:color w:val="000000"/>
          <w:spacing w:val="0"/>
          <w:sz w:val="29"/>
        </w:rPr>
        <w:cr>""</w:cr>
      </w:r>
      <w:r>
        <w:rPr>
          <w:rFonts w:ascii="Times New Roman" w:hAnsi="Times New Roman" w:cs="Times New Roman"/>
          <w:color w:val="000000"/>
          <w:spacing w:val="0"/>
          <w:sz w:val="29"/>
        </w:rPr>
        <w:t>дозволить</w:t>
      </w:r>
      <w:r>
        <w:rPr>
          <w:rFonts w:ascii="Times New Roman"/>
          <w:color w:val="000000"/>
          <w:spacing w:val="-15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дітям</w:t>
      </w:r>
      <w:r>
        <w:rPr>
          <w:rFonts w:ascii="Times New Roman"/>
          <w:color w:val="000000"/>
          <w:spacing w:val="-14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розслабитися,</w:t>
      </w:r>
      <w:r>
        <w:rPr>
          <w:rFonts w:ascii="Times New Roman"/>
          <w:color w:val="000000"/>
          <w:spacing w:val="-15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відновити</w:t>
      </w:r>
      <w:r>
        <w:rPr>
          <w:rFonts w:ascii="Times New Roman"/>
          <w:color w:val="000000"/>
          <w:spacing w:val="-14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почуття</w:t>
      </w:r>
      <w:r>
        <w:rPr>
          <w:rFonts w:ascii="Times New Roman"/>
          <w:color w:val="000000"/>
          <w:spacing w:val="-14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безпеки</w:t>
      </w:r>
      <w:r>
        <w:rPr>
          <w:rFonts w:ascii="Times New Roman"/>
          <w:color w:val="000000"/>
          <w:spacing w:val="-14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та</w:t>
      </w:r>
      <w:r>
        <w:rPr>
          <w:rFonts w:ascii="Times New Roman"/>
          <w:color w:val="000000"/>
          <w:spacing w:val="-14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психоемоційного</w:t>
      </w:r>
      <w:r>
        <w:rPr>
          <w:rFonts w:ascii="Times New Roman" w:hAnsi="Times New Roman" w:cs="Times New Roman"/>
          <w:color w:val="000000"/>
          <w:spacing w:val="0"/>
          <w:sz w:val="29"/>
        </w:rPr>
        <w:cr>""</w:cr>
      </w:r>
      <w:r>
        <w:rPr>
          <w:rFonts w:ascii="Times New Roman" w:hAnsi="Times New Roman" w:cs="Times New Roman"/>
          <w:color w:val="000000"/>
          <w:spacing w:val="0"/>
          <w:sz w:val="29"/>
        </w:rPr>
        <w:t>комфорту,</w:t>
      </w:r>
      <w:r>
        <w:rPr>
          <w:rFonts w:ascii="Times New Roman"/>
          <w:color w:val="000000"/>
          <w:spacing w:val="31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у</w:t>
      </w:r>
      <w:r>
        <w:rPr>
          <w:rFonts w:ascii="Times New Roman"/>
          <w:color w:val="000000"/>
          <w:spacing w:val="31"/>
          <w:sz w:val="29"/>
        </w:rPr>
        <w:t xml:space="preserve"> </w:t>
      </w:r>
      <w:r>
        <w:rPr>
          <w:rFonts w:ascii="Times New Roman"/>
          <w:color w:val="000000"/>
          <w:spacing w:val="0"/>
          <w:sz w:val="29"/>
        </w:rPr>
        <w:t>2023-2024</w:t>
      </w:r>
      <w:r>
        <w:rPr>
          <w:rFonts w:ascii="Times New Roman"/>
          <w:color w:val="000000"/>
          <w:spacing w:val="31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навчальному</w:t>
      </w:r>
      <w:r>
        <w:rPr>
          <w:rFonts w:ascii="Times New Roman"/>
          <w:color w:val="000000"/>
          <w:spacing w:val="31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році</w:t>
      </w:r>
      <w:r>
        <w:rPr>
          <w:rFonts w:ascii="Times New Roman"/>
          <w:color w:val="000000"/>
          <w:spacing w:val="31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залишається</w:t>
      </w:r>
      <w:r>
        <w:rPr>
          <w:rFonts w:ascii="Times New Roman"/>
          <w:color w:val="000000"/>
          <w:spacing w:val="31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високою.</w:t>
      </w:r>
      <w:r>
        <w:rPr>
          <w:rFonts w:ascii="Times New Roman"/>
          <w:color w:val="000000"/>
          <w:spacing w:val="31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У</w:t>
      </w:r>
      <w:r>
        <w:rPr>
          <w:rFonts w:ascii="Times New Roman"/>
          <w:color w:val="000000"/>
          <w:spacing w:val="31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зв’язку</w:t>
      </w:r>
      <w:r>
        <w:rPr>
          <w:rFonts w:ascii="Times New Roman"/>
          <w:color w:val="000000"/>
          <w:spacing w:val="31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з</w:t>
      </w:r>
      <w:r>
        <w:rPr>
          <w:rFonts w:ascii="Times New Roman" w:hAnsi="Times New Roman" w:cs="Times New Roman"/>
          <w:color w:val="000000"/>
          <w:spacing w:val="0"/>
          <w:sz w:val="29"/>
        </w:rPr>
        <w:cr>""</w:cr>
      </w:r>
      <w:r>
        <w:rPr>
          <w:rFonts w:ascii="Times New Roman" w:hAnsi="Times New Roman" w:cs="Times New Roman"/>
          <w:color w:val="000000"/>
          <w:spacing w:val="0"/>
          <w:sz w:val="29"/>
        </w:rPr>
        <w:t>цим</w:t>
      </w:r>
      <w:r>
        <w:rPr>
          <w:rFonts w:ascii="Times New Roman"/>
          <w:color w:val="000000"/>
          <w:spacing w:val="250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пропонуємо</w:t>
      </w:r>
      <w:r>
        <w:rPr>
          <w:rFonts w:ascii="Times New Roman"/>
          <w:color w:val="000000"/>
          <w:spacing w:val="250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використовувати</w:t>
      </w:r>
      <w:r>
        <w:rPr>
          <w:rFonts w:ascii="Times New Roman"/>
          <w:color w:val="000000"/>
          <w:spacing w:val="250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в</w:t>
      </w:r>
      <w:r>
        <w:rPr>
          <w:rFonts w:ascii="Times New Roman"/>
          <w:color w:val="000000"/>
          <w:spacing w:val="250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освітньому</w:t>
      </w:r>
      <w:r>
        <w:rPr>
          <w:rFonts w:ascii="Times New Roman"/>
          <w:color w:val="000000"/>
          <w:spacing w:val="250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процесі</w:t>
      </w:r>
      <w:r>
        <w:rPr>
          <w:rFonts w:ascii="Times New Roman"/>
          <w:color w:val="000000"/>
          <w:spacing w:val="250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практики</w:t>
      </w:r>
      <w:r>
        <w:rPr>
          <w:rFonts w:ascii="Times New Roman" w:hAnsi="Times New Roman" w:cs="Times New Roman"/>
          <w:color w:val="000000"/>
          <w:spacing w:val="0"/>
          <w:sz w:val="29"/>
        </w:rPr>
        <w:cr>""</w:cr>
      </w:r>
      <w:r>
        <w:rPr>
          <w:rFonts w:ascii="Times New Roman" w:hAnsi="Times New Roman" w:cs="Times New Roman"/>
          <w:color w:val="000000"/>
          <w:spacing w:val="0"/>
          <w:sz w:val="29"/>
        </w:rPr>
        <w:t>психологічного</w:t>
      </w:r>
      <w:r>
        <w:rPr>
          <w:rFonts w:ascii="Times New Roman"/>
          <w:color w:val="000000"/>
          <w:spacing w:val="43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розвантаження,</w:t>
      </w:r>
      <w:r>
        <w:rPr>
          <w:rFonts w:ascii="Times New Roman"/>
          <w:color w:val="000000"/>
          <w:spacing w:val="42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що</w:t>
      </w:r>
      <w:r>
        <w:rPr>
          <w:rFonts w:ascii="Times New Roman"/>
          <w:color w:val="000000"/>
          <w:spacing w:val="42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висвітлені</w:t>
      </w:r>
      <w:r>
        <w:rPr>
          <w:rFonts w:ascii="Times New Roman"/>
          <w:color w:val="000000"/>
          <w:spacing w:val="42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у</w:t>
      </w:r>
      <w:r>
        <w:rPr>
          <w:rFonts w:ascii="Times New Roman"/>
          <w:color w:val="000000"/>
          <w:spacing w:val="43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методичних</w:t>
      </w:r>
      <w:r>
        <w:rPr>
          <w:rFonts w:ascii="Times New Roman"/>
          <w:color w:val="000000"/>
          <w:spacing w:val="43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рекомендаціях</w:t>
      </w:r>
      <w:r>
        <w:rPr>
          <w:rFonts w:ascii="Times New Roman" w:hAnsi="Times New Roman" w:cs="Times New Roman"/>
          <w:color w:val="000000"/>
          <w:spacing w:val="0"/>
          <w:sz w:val="29"/>
        </w:rPr>
        <w:cr>""</w:cr>
      </w:r>
      <w:r>
        <w:rPr>
          <w:rFonts w:ascii="Times New Roman" w:hAnsi="Times New Roman" w:cs="Times New Roman"/>
          <w:color w:val="000000"/>
          <w:spacing w:val="0"/>
          <w:sz w:val="29"/>
        </w:rPr>
        <w:t>щодо</w:t>
      </w:r>
      <w:r>
        <w:rPr>
          <w:rFonts w:ascii="Times New Roman"/>
          <w:color w:val="000000"/>
          <w:spacing w:val="32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організації</w:t>
      </w:r>
      <w:r>
        <w:rPr>
          <w:rFonts w:ascii="Times New Roman"/>
          <w:color w:val="000000"/>
          <w:spacing w:val="32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освітнього</w:t>
      </w:r>
      <w:r>
        <w:rPr>
          <w:rFonts w:ascii="Times New Roman"/>
          <w:color w:val="000000"/>
          <w:spacing w:val="32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процесу</w:t>
      </w:r>
      <w:r>
        <w:rPr>
          <w:rFonts w:ascii="Times New Roman"/>
          <w:color w:val="000000"/>
          <w:spacing w:val="32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та</w:t>
      </w:r>
      <w:r>
        <w:rPr>
          <w:rFonts w:ascii="Times New Roman"/>
          <w:color w:val="000000"/>
          <w:spacing w:val="32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викладання</w:t>
      </w:r>
      <w:r>
        <w:rPr>
          <w:rFonts w:ascii="Times New Roman"/>
          <w:color w:val="000000"/>
          <w:spacing w:val="32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навчальних</w:t>
      </w:r>
      <w:r>
        <w:rPr>
          <w:rFonts w:ascii="Times New Roman"/>
          <w:color w:val="000000"/>
          <w:spacing w:val="32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предметів</w:t>
      </w:r>
      <w:r>
        <w:rPr>
          <w:rFonts w:ascii="Times New Roman"/>
          <w:color w:val="000000"/>
          <w:spacing w:val="32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у</w:t>
      </w:r>
      <w:r>
        <w:rPr>
          <w:rFonts w:ascii="Times New Roman" w:hAnsi="Times New Roman" w:cs="Times New Roman"/>
          <w:color w:val="000000"/>
          <w:spacing w:val="0"/>
          <w:sz w:val="29"/>
        </w:rPr>
        <w:cr>""</w:cr>
      </w:r>
      <w:r>
        <w:rPr>
          <w:rFonts w:ascii="Times New Roman" w:hAnsi="Times New Roman" w:cs="Times New Roman"/>
          <w:color w:val="000000"/>
          <w:spacing w:val="0"/>
          <w:sz w:val="29"/>
        </w:rPr>
        <w:t>закладах</w:t>
      </w:r>
      <w:r>
        <w:rPr>
          <w:rFonts w:ascii="Times New Roman"/>
          <w:color w:val="000000"/>
          <w:spacing w:val="34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загальної</w:t>
      </w:r>
      <w:r>
        <w:rPr>
          <w:rFonts w:ascii="Times New Roman"/>
          <w:color w:val="000000"/>
          <w:spacing w:val="34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середньої</w:t>
      </w:r>
      <w:r>
        <w:rPr>
          <w:rFonts w:ascii="Times New Roman"/>
          <w:color w:val="000000"/>
          <w:spacing w:val="34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освіти</w:t>
      </w:r>
      <w:r>
        <w:rPr>
          <w:rFonts w:ascii="Times New Roman"/>
          <w:color w:val="000000"/>
          <w:spacing w:val="34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у</w:t>
      </w:r>
      <w:r>
        <w:rPr>
          <w:rFonts w:ascii="Times New Roman"/>
          <w:color w:val="000000"/>
          <w:spacing w:val="34"/>
          <w:sz w:val="29"/>
        </w:rPr>
        <w:t xml:space="preserve"> </w:t>
      </w:r>
      <w:r>
        <w:rPr>
          <w:rFonts w:ascii="Times New Roman"/>
          <w:color w:val="000000"/>
          <w:spacing w:val="0"/>
          <w:sz w:val="29"/>
        </w:rPr>
        <w:t>2022/2023</w:t>
      </w:r>
      <w:r>
        <w:rPr>
          <w:rFonts w:ascii="Times New Roman"/>
          <w:color w:val="000000"/>
          <w:spacing w:val="34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навчальному</w:t>
      </w:r>
      <w:r>
        <w:rPr>
          <w:rFonts w:ascii="Times New Roman"/>
          <w:color w:val="000000"/>
          <w:spacing w:val="34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році</w:t>
      </w:r>
      <w:r>
        <w:rPr>
          <w:rFonts w:ascii="Times New Roman"/>
          <w:color w:val="000000"/>
          <w:spacing w:val="34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(с.</w:t>
      </w:r>
      <w:r>
        <w:rPr>
          <w:rFonts w:ascii="Times New Roman"/>
          <w:color w:val="000000"/>
          <w:spacing w:val="34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40-50</w:t>
      </w:r>
      <w:r>
        <w:rPr>
          <w:rFonts w:ascii="Times New Roman" w:hAnsi="Times New Roman" w:cs="Times New Roman"/>
          <w:color w:val="000000"/>
          <w:spacing w:val="0"/>
          <w:sz w:val="29"/>
        </w:rPr>
        <w:cr>""</w:cr>
      </w:r>
      <w:r>
        <w:rPr>
          <w:rFonts w:ascii="Times New Roman" w:hAnsi="Times New Roman" w:cs="Times New Roman"/>
          <w:color w:val="000000"/>
          <w:spacing w:val="0"/>
          <w:sz w:val="29"/>
        </w:rPr>
        <w:t>додатку</w:t>
      </w:r>
      <w:r>
        <w:rPr>
          <w:rFonts w:ascii="Times New Roman"/>
          <w:color w:val="000000"/>
          <w:spacing w:val="0"/>
          <w:sz w:val="29"/>
        </w:rPr>
        <w:t xml:space="preserve"> </w:t>
      </w:r>
      <w:r>
        <w:rPr>
          <w:rFonts w:ascii="Times New Roman"/>
          <w:color w:val="000000"/>
          <w:spacing w:val="0"/>
          <w:sz w:val="29"/>
        </w:rPr>
        <w:t>2</w:t>
      </w:r>
      <w:r>
        <w:rPr>
          <w:rFonts w:ascii="Times New Roman"/>
          <w:color w:val="000000"/>
          <w:spacing w:val="0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до</w:t>
      </w:r>
      <w:r>
        <w:rPr>
          <w:rFonts w:ascii="Times New Roman"/>
          <w:color w:val="000000"/>
          <w:spacing w:val="0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листа</w:t>
      </w:r>
      <w:r>
        <w:rPr>
          <w:rFonts w:ascii="Times New Roman"/>
          <w:color w:val="000000"/>
          <w:spacing w:val="0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МОН</w:t>
      </w:r>
      <w:r>
        <w:rPr>
          <w:rFonts w:ascii="Times New Roman"/>
          <w:color w:val="000000"/>
          <w:spacing w:val="0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від</w:t>
      </w:r>
      <w:r>
        <w:rPr>
          <w:rFonts w:ascii="Times New Roman"/>
          <w:color w:val="000000"/>
          <w:spacing w:val="0"/>
          <w:sz w:val="29"/>
        </w:rPr>
        <w:t xml:space="preserve"> </w:t>
      </w:r>
      <w:r>
        <w:rPr>
          <w:rFonts w:ascii="Times New Roman"/>
          <w:color w:val="000000"/>
          <w:spacing w:val="0"/>
          <w:sz w:val="29"/>
        </w:rPr>
        <w:t>19.08.2022</w:t>
      </w:r>
      <w:r>
        <w:rPr>
          <w:rFonts w:ascii="Times New Roman"/>
          <w:color w:val="000000"/>
          <w:spacing w:val="0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№</w:t>
      </w:r>
      <w:r>
        <w:rPr>
          <w:rFonts w:ascii="Times New Roman"/>
          <w:color w:val="000000"/>
          <w:spacing w:val="0"/>
          <w:sz w:val="29"/>
        </w:rPr>
        <w:t xml:space="preserve"> </w:t>
      </w:r>
      <w:r>
        <w:rPr>
          <w:rFonts w:ascii="Times New Roman"/>
          <w:color w:val="000000"/>
          <w:spacing w:val="0"/>
          <w:sz w:val="29"/>
        </w:rPr>
        <w:t>1/9530-22).</w:t>
      </w:r>
      <w:r>
        <w:rPr>
          <w:rFonts w:ascii="Times New Roman"/>
          <w:color w:val="000000"/>
          <w:spacing w:val="0"/>
          <w:sz w:val="29"/>
        </w:rPr>
      </w:r>
    </w:p>
    <w:p>
      <w:pPr>
        <w:pStyle w:val="Normal"/>
        <w:spacing w:before="2" w:after="0" w:line="331" w:lineRule="exact"/>
        <w:ind w:left="709" w:right="0" w:firstLine="0"/>
        <w:jc w:val="left"/>
        <w:rPr>
          <w:rFonts w:ascii="Times New Roman"/>
          <w:color w:val="000000"/>
          <w:spacing w:val="0"/>
          <w:sz w:val="29"/>
        </w:rPr>
      </w:pPr>
      <w:r>
        <w:rPr>
          <w:rFonts w:ascii="Times New Roman" w:hAnsi="Times New Roman" w:cs="Times New Roman"/>
          <w:color w:val="000000"/>
          <w:spacing w:val="0"/>
          <w:sz w:val="29"/>
        </w:rPr>
        <w:t>Організація</w:t>
      </w:r>
      <w:r>
        <w:rPr>
          <w:rFonts w:ascii="Times New Roman"/>
          <w:color w:val="000000"/>
          <w:spacing w:val="85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освітнього</w:t>
      </w:r>
      <w:r>
        <w:rPr>
          <w:rFonts w:ascii="Times New Roman"/>
          <w:color w:val="000000"/>
          <w:spacing w:val="85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процесу</w:t>
      </w:r>
      <w:r>
        <w:rPr>
          <w:rFonts w:ascii="Times New Roman"/>
          <w:color w:val="000000"/>
          <w:spacing w:val="85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в</w:t>
      </w:r>
      <w:r>
        <w:rPr>
          <w:rFonts w:ascii="Times New Roman"/>
          <w:color w:val="000000"/>
          <w:spacing w:val="85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умовах</w:t>
      </w:r>
      <w:r>
        <w:rPr>
          <w:rFonts w:ascii="Times New Roman"/>
          <w:color w:val="000000"/>
          <w:spacing w:val="85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агресії</w:t>
      </w:r>
      <w:r>
        <w:rPr>
          <w:rFonts w:ascii="Times New Roman"/>
          <w:color w:val="000000"/>
          <w:spacing w:val="85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росії</w:t>
      </w:r>
      <w:r>
        <w:rPr>
          <w:rFonts w:ascii="Times New Roman"/>
          <w:color w:val="000000"/>
          <w:spacing w:val="85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в</w:t>
      </w:r>
      <w:r>
        <w:rPr>
          <w:rFonts w:ascii="Times New Roman"/>
          <w:color w:val="000000"/>
          <w:spacing w:val="85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Україні</w:t>
      </w:r>
      <w:r>
        <w:rPr>
          <w:rFonts w:ascii="Times New Roman"/>
          <w:color w:val="000000"/>
          <w:spacing w:val="85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та</w:t>
      </w:r>
      <w:r>
        <w:rPr>
          <w:rFonts w:ascii="Times New Roman"/>
          <w:color w:val="000000"/>
          <w:spacing w:val="0"/>
          <w:sz w:val="29"/>
        </w:rPr>
      </w:r>
    </w:p>
    <w:p>
      <w:pPr>
        <w:pStyle w:val="Normal"/>
        <w:spacing w:before="9" w:after="0" w:line="320" w:lineRule="exact"/>
        <w:ind w:left="474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8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900" w:h="16820"/>
          <w:pgMar w:top="845" w:right="100" w:bottom="0" w:left="1418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333" w:lineRule="exact"/>
        <w:ind w:left="0" w:right="0" w:firstLine="0"/>
        <w:jc w:val="left"/>
        <w:rPr>
          <w:rFonts w:ascii="Times New Roman"/>
          <w:color w:val="000000"/>
          <w:spacing w:val="0"/>
          <w:sz w:val="29"/>
        </w:rPr>
      </w:pPr>
      <w:r>
        <w:bookmarkStart w:name="br9" w:id="br9"/>
      </w:r>
      <w:r>
        <w:bookmarkEnd w:id="br9"/>
      </w:r>
      <w:r>
        <w:rPr>
          <w:noProof w:val="on"/>
        </w:rPr>
        <w:pict>
          <v:shape xmlns:v="urn:schemas-microsoft-com:vml" id="_x000015" style="position:absolute;margin-left:-1pt;margin-top:-1pt;z-index:-6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"/>
          </v:shape>
        </w:pict>
      </w:r>
      <w:r>
        <w:rPr>
          <w:noProof w:val="on"/>
        </w:rPr>
        <w:pict>
          <v:shape xmlns:v="urn:schemas-microsoft-com:vml" id="_x000016" style="position:absolute;margin-left:69.9pt;margin-top:257.4pt;z-index:-67;width:483.85pt;height:85.35pt;mso-position-horizontal:absolute;mso-position-horizontal-relative:page;mso-position-vertical:absolute;mso-position-vertical-relative:page" type="#_x0000_t75">
            <v:imagedata xmlns:r="http://schemas.openxmlformats.org/officeDocument/2006/relationships" r:id="rId17"/>
          </v:shape>
        </w:pict>
      </w:r>
      <w:r>
        <w:rPr>
          <w:noProof w:val="on"/>
        </w:rPr>
        <w:pict>
          <v:shape xmlns:v="urn:schemas-microsoft-com:vml" id="_x000017" style="position:absolute;margin-left:137.4pt;margin-top:374.15pt;z-index:-71;width:416.35pt;height:18.65pt;mso-position-horizontal:absolute;mso-position-horizontal-relative:page;mso-position-vertical:absolute;mso-position-vertical-relative:page" type="#_x0000_t75">
            <v:imagedata xmlns:r="http://schemas.openxmlformats.org/officeDocument/2006/relationships" r:id="rId18"/>
          </v:shape>
        </w:pict>
      </w:r>
      <w:r>
        <w:rPr>
          <w:noProof w:val="on"/>
        </w:rPr>
        <w:pict>
          <v:shape xmlns:v="urn:schemas-microsoft-com:vml" id="_x000018" style="position:absolute;margin-left:107.6pt;margin-top:638.2pt;z-index:-75;width:167.8pt;height:18.1pt;mso-position-horizontal:absolute;mso-position-horizontal-relative:page;mso-position-vertical:absolute;mso-position-vertical-relative:page" type="#_x0000_t75">
            <v:imagedata xmlns:r="http://schemas.openxmlformats.org/officeDocument/2006/relationships" r:id="rId19"/>
          </v:shape>
        </w:pict>
      </w:r>
      <w:r>
        <w:rPr>
          <w:rFonts w:ascii="Times New Roman" w:hAnsi="Times New Roman" w:cs="Times New Roman"/>
          <w:color w:val="000000"/>
          <w:spacing w:val="0"/>
          <w:sz w:val="29"/>
        </w:rPr>
        <w:t>післявоєнного</w:t>
      </w:r>
      <w:r>
        <w:rPr>
          <w:rFonts w:ascii="Times New Roman"/>
          <w:color w:val="000000"/>
          <w:spacing w:val="242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відродження</w:t>
      </w:r>
      <w:r>
        <w:rPr>
          <w:rFonts w:ascii="Times New Roman"/>
          <w:color w:val="000000"/>
          <w:spacing w:val="242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актуалізує</w:t>
      </w:r>
      <w:r>
        <w:rPr>
          <w:rFonts w:ascii="Times New Roman"/>
          <w:color w:val="000000"/>
          <w:spacing w:val="242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значущість</w:t>
      </w:r>
      <w:r>
        <w:rPr>
          <w:rFonts w:ascii="Times New Roman"/>
          <w:color w:val="000000"/>
          <w:spacing w:val="242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створення</w:t>
      </w:r>
      <w:r>
        <w:rPr>
          <w:rFonts w:ascii="Times New Roman"/>
          <w:color w:val="000000"/>
          <w:spacing w:val="242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такого</w:t>
      </w:r>
      <w:r>
        <w:rPr>
          <w:rFonts w:ascii="Times New Roman" w:hAnsi="Times New Roman" w:cs="Times New Roman"/>
          <w:color w:val="000000"/>
          <w:spacing w:val="0"/>
          <w:sz w:val="29"/>
        </w:rPr>
        <w:cr>""</w:cr>
      </w:r>
      <w:r>
        <w:rPr>
          <w:rFonts w:ascii="Times New Roman" w:hAnsi="Times New Roman" w:cs="Times New Roman"/>
          <w:color w:val="000000"/>
          <w:spacing w:val="0"/>
          <w:sz w:val="29"/>
        </w:rPr>
        <w:t>освітнього</w:t>
      </w:r>
      <w:r>
        <w:rPr>
          <w:rFonts w:ascii="Times New Roman"/>
          <w:color w:val="000000"/>
          <w:spacing w:val="-16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середовища,</w:t>
      </w:r>
      <w:r>
        <w:rPr>
          <w:rFonts w:ascii="Times New Roman"/>
          <w:color w:val="000000"/>
          <w:spacing w:val="-16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в</w:t>
      </w:r>
      <w:r>
        <w:rPr>
          <w:rFonts w:ascii="Times New Roman"/>
          <w:color w:val="000000"/>
          <w:spacing w:val="-16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якому</w:t>
      </w:r>
      <w:r>
        <w:rPr>
          <w:rFonts w:ascii="Times New Roman"/>
          <w:color w:val="000000"/>
          <w:spacing w:val="-16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створені</w:t>
      </w:r>
      <w:r>
        <w:rPr>
          <w:rFonts w:ascii="Times New Roman"/>
          <w:color w:val="000000"/>
          <w:spacing w:val="-16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умови</w:t>
      </w:r>
      <w:r>
        <w:rPr>
          <w:rFonts w:ascii="Times New Roman"/>
          <w:color w:val="000000"/>
          <w:spacing w:val="-16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для</w:t>
      </w:r>
      <w:r>
        <w:rPr>
          <w:rFonts w:ascii="Times New Roman"/>
          <w:color w:val="000000"/>
          <w:spacing w:val="-16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осмислення</w:t>
      </w:r>
      <w:r>
        <w:rPr>
          <w:rFonts w:ascii="Times New Roman"/>
          <w:color w:val="000000"/>
          <w:spacing w:val="41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дитиною</w:t>
      </w:r>
      <w:r>
        <w:rPr>
          <w:rFonts w:ascii="Times New Roman"/>
          <w:color w:val="000000"/>
          <w:spacing w:val="-16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себе</w:t>
      </w:r>
      <w:r>
        <w:rPr>
          <w:rFonts w:ascii="Times New Roman" w:hAnsi="Times New Roman" w:cs="Times New Roman"/>
          <w:color w:val="000000"/>
          <w:spacing w:val="0"/>
          <w:sz w:val="29"/>
        </w:rPr>
        <w:cr>""</w:cr>
      </w:r>
      <w:r>
        <w:rPr>
          <w:rFonts w:ascii="Times New Roman" w:hAnsi="Times New Roman" w:cs="Times New Roman"/>
          <w:color w:val="000000"/>
          <w:spacing w:val="0"/>
          <w:sz w:val="29"/>
        </w:rPr>
        <w:t>свідомим</w:t>
      </w:r>
      <w:r>
        <w:rPr>
          <w:rFonts w:ascii="Times New Roman"/>
          <w:color w:val="000000"/>
          <w:spacing w:val="92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українцем,</w:t>
      </w:r>
      <w:r>
        <w:rPr>
          <w:rFonts w:ascii="Times New Roman"/>
          <w:color w:val="000000"/>
          <w:spacing w:val="92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з</w:t>
      </w:r>
      <w:r>
        <w:rPr>
          <w:rFonts w:ascii="Times New Roman"/>
          <w:color w:val="000000"/>
          <w:spacing w:val="92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яскраво</w:t>
      </w:r>
      <w:r>
        <w:rPr>
          <w:rFonts w:ascii="Times New Roman"/>
          <w:color w:val="000000"/>
          <w:spacing w:val="92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вираженими</w:t>
      </w:r>
      <w:r>
        <w:rPr>
          <w:rFonts w:ascii="Times New Roman"/>
          <w:color w:val="000000"/>
          <w:spacing w:val="92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національною</w:t>
      </w:r>
      <w:r>
        <w:rPr>
          <w:rFonts w:ascii="Times New Roman"/>
          <w:color w:val="000000"/>
          <w:spacing w:val="92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свідомістю</w:t>
      </w:r>
      <w:r>
        <w:rPr>
          <w:rFonts w:ascii="Times New Roman"/>
          <w:color w:val="000000"/>
          <w:spacing w:val="92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та</w:t>
      </w:r>
      <w:r>
        <w:rPr>
          <w:rFonts w:ascii="Times New Roman" w:hAnsi="Times New Roman" w:cs="Times New Roman"/>
          <w:color w:val="000000"/>
          <w:spacing w:val="0"/>
          <w:sz w:val="29"/>
        </w:rPr>
        <w:cr>""</w:cr>
      </w:r>
      <w:r>
        <w:rPr>
          <w:rFonts w:ascii="Times New Roman" w:hAnsi="Times New Roman" w:cs="Times New Roman"/>
          <w:color w:val="000000"/>
          <w:spacing w:val="0"/>
          <w:sz w:val="29"/>
        </w:rPr>
        <w:t>національно-культурною</w:t>
      </w:r>
      <w:r>
        <w:rPr>
          <w:rFonts w:ascii="Times New Roman"/>
          <w:color w:val="000000"/>
          <w:spacing w:val="291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ідентичністю.</w:t>
      </w:r>
      <w:r>
        <w:rPr>
          <w:rFonts w:ascii="Times New Roman"/>
          <w:color w:val="000000"/>
          <w:spacing w:val="291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Реалізацію</w:t>
      </w:r>
      <w:r>
        <w:rPr>
          <w:rFonts w:ascii="Times New Roman"/>
          <w:color w:val="000000"/>
          <w:spacing w:val="291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завдання</w:t>
      </w:r>
      <w:r>
        <w:rPr>
          <w:rFonts w:ascii="Times New Roman"/>
          <w:color w:val="000000"/>
          <w:spacing w:val="291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радимо</w:t>
      </w:r>
      <w:r>
        <w:rPr>
          <w:rFonts w:ascii="Times New Roman" w:hAnsi="Times New Roman" w:cs="Times New Roman"/>
          <w:color w:val="000000"/>
          <w:spacing w:val="0"/>
          <w:sz w:val="29"/>
        </w:rPr>
        <w:cr>""</w:cr>
      </w:r>
      <w:r>
        <w:rPr>
          <w:rFonts w:ascii="Times New Roman" w:hAnsi="Times New Roman" w:cs="Times New Roman"/>
          <w:color w:val="000000"/>
          <w:spacing w:val="0"/>
          <w:sz w:val="29"/>
        </w:rPr>
        <w:t>вибудовувати</w:t>
      </w:r>
      <w:r>
        <w:rPr>
          <w:rFonts w:ascii="Times New Roman"/>
          <w:color w:val="000000"/>
          <w:spacing w:val="2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відповідно</w:t>
      </w:r>
      <w:r>
        <w:rPr>
          <w:rFonts w:ascii="Times New Roman"/>
          <w:color w:val="000000"/>
          <w:spacing w:val="2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до</w:t>
      </w:r>
      <w:r>
        <w:rPr>
          <w:rFonts w:ascii="Times New Roman"/>
          <w:color w:val="000000"/>
          <w:spacing w:val="2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Концепції</w:t>
      </w:r>
      <w:r>
        <w:rPr>
          <w:rFonts w:ascii="Times New Roman"/>
          <w:color w:val="000000"/>
          <w:spacing w:val="2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національно-патріотичного</w:t>
      </w:r>
      <w:r>
        <w:rPr>
          <w:rFonts w:ascii="Times New Roman"/>
          <w:color w:val="000000"/>
          <w:spacing w:val="2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виховання</w:t>
      </w:r>
      <w:r>
        <w:rPr>
          <w:rFonts w:ascii="Times New Roman" w:hAnsi="Times New Roman" w:cs="Times New Roman"/>
          <w:color w:val="000000"/>
          <w:spacing w:val="0"/>
          <w:sz w:val="29"/>
        </w:rPr>
        <w:cr>""</w:cr>
      </w:r>
      <w:r>
        <w:rPr>
          <w:rFonts w:ascii="Times New Roman" w:hAnsi="Times New Roman" w:cs="Times New Roman"/>
          <w:color w:val="000000"/>
          <w:spacing w:val="0"/>
          <w:sz w:val="29"/>
        </w:rPr>
        <w:t>в</w:t>
      </w:r>
      <w:r>
        <w:rPr>
          <w:rFonts w:ascii="Times New Roman"/>
          <w:color w:val="000000"/>
          <w:spacing w:val="216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системі</w:t>
      </w:r>
      <w:r>
        <w:rPr>
          <w:rFonts w:ascii="Times New Roman"/>
          <w:color w:val="000000"/>
          <w:spacing w:val="216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освіти</w:t>
      </w:r>
      <w:r>
        <w:rPr>
          <w:rFonts w:ascii="Times New Roman"/>
          <w:color w:val="000000"/>
          <w:spacing w:val="216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України</w:t>
      </w:r>
      <w:r>
        <w:rPr>
          <w:rFonts w:ascii="Times New Roman"/>
          <w:color w:val="000000"/>
          <w:spacing w:val="216"/>
          <w:sz w:val="29"/>
        </w:rPr>
        <w:t xml:space="preserve"> </w:t>
      </w:r>
      <w:r>
        <w:rPr>
          <w:rFonts w:ascii="Times New Roman"/>
          <w:color w:val="000000"/>
          <w:spacing w:val="0"/>
          <w:sz w:val="29"/>
        </w:rPr>
        <w:t>(</w:t>
      </w:r>
      <w:r>
        <w:rPr/>
        <w:fldChar w:fldCharType="begin"/>
      </w:r>
      <w:r>
        <w:rPr/>
        <w:instrText> HYPERLINK "https://zakon.rada.gov.ua/rada/show/v0527729-22#Text"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color w:val="0000ff"/>
          <w:spacing w:val="0"/>
          <w:sz w:val="29"/>
          <w:u w:val="single"/>
        </w:rPr>
        <w:t>https://zakon.rada.gov.ua/rada/show/v0527729-</w:t>
      </w:r>
      <w:r>
        <w:rPr>
          <w:rFonts w:ascii="Times New Roman" w:hAnsi="Times New Roman" w:cs="Times New Roman"/>
          <w:color w:val="0000ff"/>
          <w:spacing w:val="0"/>
          <w:sz w:val="29"/>
          <w:u w:val="single"/>
        </w:rPr>
        <w:cr>""</w:cr>
      </w:r>
      <w:r>
        <w:rPr/>
        <w:fldChar w:fldCharType="end"/>
      </w:r>
      <w:r>
        <w:rPr/>
        <w:fldChar w:fldCharType="begin"/>
      </w:r>
      <w:r>
        <w:rPr/>
        <w:instrText> HYPERLINK "https://zakon.rada.gov.ua/rada/show/v0527729-22#Text"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9"/>
          <w:u w:val="single"/>
        </w:rPr>
        <w:t>22#Text</w:t>
      </w:r>
      <w:r>
        <w:rPr/>
        <w:fldChar w:fldCharType="end"/>
      </w:r>
      <w:r>
        <w:rPr>
          <w:rFonts w:ascii="Times New Roman"/>
          <w:color w:val="000000"/>
          <w:spacing w:val="0"/>
          <w:sz w:val="29"/>
        </w:rPr>
        <w:t>).</w:t>
      </w:r>
      <w:r>
        <w:rPr>
          <w:rFonts w:ascii="Times New Roman"/>
          <w:color w:val="000000"/>
          <w:spacing w:val="182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Вважаємо</w:t>
      </w:r>
      <w:r>
        <w:rPr>
          <w:rFonts w:ascii="Times New Roman"/>
          <w:color w:val="000000"/>
          <w:spacing w:val="182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доцільним,</w:t>
      </w:r>
      <w:r>
        <w:rPr>
          <w:rFonts w:ascii="Times New Roman"/>
          <w:color w:val="000000"/>
          <w:spacing w:val="182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проєктуючи</w:t>
      </w:r>
      <w:r>
        <w:rPr>
          <w:rFonts w:ascii="Times New Roman"/>
          <w:color w:val="000000"/>
          <w:spacing w:val="182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процес</w:t>
      </w:r>
      <w:r>
        <w:rPr>
          <w:rFonts w:ascii="Times New Roman"/>
          <w:color w:val="000000"/>
          <w:spacing w:val="182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засвоєння</w:t>
      </w:r>
      <w:r>
        <w:rPr>
          <w:rFonts w:ascii="Times New Roman"/>
          <w:color w:val="000000"/>
          <w:spacing w:val="182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змісту</w:t>
      </w:r>
      <w:r>
        <w:rPr>
          <w:rFonts w:ascii="Times New Roman" w:hAnsi="Times New Roman" w:cs="Times New Roman"/>
          <w:color w:val="000000"/>
          <w:spacing w:val="0"/>
          <w:sz w:val="29"/>
        </w:rPr>
        <w:cr>""</w:cr>
      </w:r>
      <w:r>
        <w:rPr>
          <w:rFonts w:ascii="Times New Roman" w:hAnsi="Times New Roman" w:cs="Times New Roman"/>
          <w:color w:val="000000"/>
          <w:spacing w:val="0"/>
          <w:sz w:val="29"/>
        </w:rPr>
        <w:t>навчальних</w:t>
      </w:r>
      <w:r>
        <w:rPr>
          <w:rFonts w:ascii="Times New Roman"/>
          <w:color w:val="000000"/>
          <w:spacing w:val="165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предметів</w:t>
      </w:r>
      <w:r>
        <w:rPr>
          <w:rFonts w:ascii="Times New Roman"/>
          <w:color w:val="000000"/>
          <w:spacing w:val="165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у</w:t>
      </w:r>
      <w:r>
        <w:rPr>
          <w:rFonts w:ascii="Times New Roman"/>
          <w:color w:val="000000"/>
          <w:spacing w:val="165"/>
          <w:sz w:val="29"/>
        </w:rPr>
        <w:t xml:space="preserve"> </w:t>
      </w:r>
      <w:r>
        <w:rPr>
          <w:rFonts w:ascii="Times New Roman"/>
          <w:color w:val="000000"/>
          <w:spacing w:val="0"/>
          <w:sz w:val="29"/>
        </w:rPr>
        <w:t>1-4</w:t>
      </w:r>
      <w:r>
        <w:rPr>
          <w:rFonts w:ascii="Times New Roman"/>
          <w:color w:val="000000"/>
          <w:spacing w:val="164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класах</w:t>
      </w:r>
      <w:r>
        <w:rPr>
          <w:rFonts w:ascii="Times New Roman"/>
          <w:color w:val="000000"/>
          <w:spacing w:val="164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ґрунтуватись</w:t>
      </w:r>
      <w:r>
        <w:rPr>
          <w:rFonts w:ascii="Times New Roman"/>
          <w:color w:val="000000"/>
          <w:spacing w:val="164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на</w:t>
      </w:r>
      <w:r>
        <w:rPr>
          <w:rFonts w:ascii="Times New Roman"/>
          <w:color w:val="000000"/>
          <w:spacing w:val="164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настановах,</w:t>
      </w:r>
      <w:r>
        <w:rPr>
          <w:rFonts w:ascii="Times New Roman"/>
          <w:color w:val="000000"/>
          <w:spacing w:val="165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що</w:t>
      </w:r>
      <w:r>
        <w:rPr>
          <w:rFonts w:ascii="Times New Roman" w:hAnsi="Times New Roman" w:cs="Times New Roman"/>
          <w:color w:val="000000"/>
          <w:spacing w:val="0"/>
          <w:sz w:val="29"/>
        </w:rPr>
        <w:cr>""</w:cr>
      </w:r>
      <w:r>
        <w:rPr>
          <w:rFonts w:ascii="Times New Roman" w:hAnsi="Times New Roman" w:cs="Times New Roman"/>
          <w:color w:val="000000"/>
          <w:spacing w:val="0"/>
          <w:sz w:val="29"/>
        </w:rPr>
        <w:t>стосуються</w:t>
      </w:r>
      <w:r>
        <w:rPr>
          <w:rFonts w:ascii="Times New Roman"/>
          <w:color w:val="000000"/>
          <w:spacing w:val="316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національно-патріотичного</w:t>
      </w:r>
      <w:r>
        <w:rPr>
          <w:rFonts w:ascii="Times New Roman"/>
          <w:color w:val="000000"/>
          <w:spacing w:val="316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виховання</w:t>
      </w:r>
      <w:r>
        <w:rPr>
          <w:rFonts w:ascii="Times New Roman"/>
          <w:color w:val="000000"/>
          <w:spacing w:val="704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і</w:t>
      </w:r>
      <w:r>
        <w:rPr>
          <w:rFonts w:ascii="Times New Roman"/>
          <w:color w:val="000000"/>
          <w:spacing w:val="316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формування</w:t>
      </w:r>
      <w:r>
        <w:rPr>
          <w:rFonts w:ascii="Times New Roman" w:hAnsi="Times New Roman" w:cs="Times New Roman"/>
          <w:color w:val="000000"/>
          <w:spacing w:val="0"/>
          <w:sz w:val="29"/>
        </w:rPr>
        <w:cr>""</w:cr>
      </w:r>
      <w:r>
        <w:rPr>
          <w:rFonts w:ascii="Times New Roman" w:hAnsi="Times New Roman" w:cs="Times New Roman"/>
          <w:color w:val="000000"/>
          <w:spacing w:val="0"/>
          <w:sz w:val="29"/>
        </w:rPr>
        <w:t>громадянської</w:t>
      </w:r>
      <w:r>
        <w:rPr>
          <w:rFonts w:ascii="Times New Roman"/>
          <w:color w:val="000000"/>
          <w:spacing w:val="51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позиції</w:t>
      </w:r>
      <w:r>
        <w:rPr>
          <w:rFonts w:ascii="Times New Roman"/>
          <w:color w:val="000000"/>
          <w:spacing w:val="50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в</w:t>
      </w:r>
      <w:r>
        <w:rPr>
          <w:rFonts w:ascii="Times New Roman"/>
          <w:color w:val="000000"/>
          <w:spacing w:val="50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учнів</w:t>
      </w:r>
      <w:r>
        <w:rPr>
          <w:rFonts w:ascii="Times New Roman"/>
          <w:color w:val="000000"/>
          <w:spacing w:val="50"/>
          <w:sz w:val="29"/>
        </w:rPr>
        <w:t xml:space="preserve"> </w:t>
      </w:r>
      <w:r>
        <w:rPr>
          <w:rFonts w:ascii="Times New Roman"/>
          <w:color w:val="000000"/>
          <w:spacing w:val="0"/>
          <w:sz w:val="29"/>
        </w:rPr>
        <w:t>1-4</w:t>
      </w:r>
      <w:r>
        <w:rPr>
          <w:rFonts w:ascii="Times New Roman"/>
          <w:color w:val="000000"/>
          <w:spacing w:val="50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класів</w:t>
      </w:r>
      <w:r>
        <w:rPr>
          <w:rFonts w:ascii="Times New Roman"/>
          <w:color w:val="000000"/>
          <w:spacing w:val="50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та</w:t>
      </w:r>
      <w:r>
        <w:rPr>
          <w:rFonts w:ascii="Times New Roman"/>
          <w:color w:val="000000"/>
          <w:spacing w:val="50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які</w:t>
      </w:r>
      <w:r>
        <w:rPr>
          <w:rFonts w:ascii="Times New Roman"/>
          <w:color w:val="000000"/>
          <w:spacing w:val="50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пропоновані</w:t>
      </w:r>
      <w:r>
        <w:rPr>
          <w:rFonts w:ascii="Times New Roman"/>
          <w:color w:val="000000"/>
          <w:spacing w:val="50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у</w:t>
      </w:r>
      <w:r>
        <w:rPr>
          <w:rFonts w:ascii="Times New Roman"/>
          <w:color w:val="000000"/>
          <w:spacing w:val="50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методичних</w:t>
      </w:r>
      <w:r>
        <w:rPr>
          <w:rFonts w:ascii="Times New Roman" w:hAnsi="Times New Roman" w:cs="Times New Roman"/>
          <w:color w:val="000000"/>
          <w:spacing w:val="0"/>
          <w:sz w:val="29"/>
        </w:rPr>
        <w:cr>""</w:cr>
      </w:r>
      <w:r>
        <w:rPr>
          <w:rFonts w:ascii="Times New Roman" w:hAnsi="Times New Roman" w:cs="Times New Roman"/>
          <w:color w:val="000000"/>
          <w:spacing w:val="0"/>
          <w:sz w:val="29"/>
        </w:rPr>
        <w:t>рекомендаціях</w:t>
      </w:r>
      <w:r>
        <w:rPr>
          <w:rFonts w:ascii="Times New Roman"/>
          <w:color w:val="000000"/>
          <w:spacing w:val="-15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щодо</w:t>
      </w:r>
      <w:r>
        <w:rPr>
          <w:rFonts w:ascii="Times New Roman"/>
          <w:color w:val="000000"/>
          <w:spacing w:val="-15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організації</w:t>
      </w:r>
      <w:r>
        <w:rPr>
          <w:rFonts w:ascii="Times New Roman"/>
          <w:color w:val="000000"/>
          <w:spacing w:val="-16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освітнього</w:t>
      </w:r>
      <w:r>
        <w:rPr>
          <w:rFonts w:ascii="Times New Roman"/>
          <w:color w:val="000000"/>
          <w:spacing w:val="-15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процесу</w:t>
      </w:r>
      <w:r>
        <w:rPr>
          <w:rFonts w:ascii="Times New Roman"/>
          <w:color w:val="000000"/>
          <w:spacing w:val="-16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та</w:t>
      </w:r>
      <w:r>
        <w:rPr>
          <w:rFonts w:ascii="Times New Roman"/>
          <w:color w:val="000000"/>
          <w:spacing w:val="-15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викладання</w:t>
      </w:r>
      <w:r>
        <w:rPr>
          <w:rFonts w:ascii="Times New Roman"/>
          <w:color w:val="000000"/>
          <w:spacing w:val="-16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навчальних</w:t>
      </w:r>
      <w:r>
        <w:rPr>
          <w:rFonts w:ascii="Times New Roman" w:hAnsi="Times New Roman" w:cs="Times New Roman"/>
          <w:color w:val="000000"/>
          <w:spacing w:val="0"/>
          <w:sz w:val="29"/>
        </w:rPr>
        <w:cr>""</w:cr>
      </w:r>
      <w:r>
        <w:rPr>
          <w:rFonts w:ascii="Times New Roman" w:hAnsi="Times New Roman" w:cs="Times New Roman"/>
          <w:color w:val="000000"/>
          <w:spacing w:val="0"/>
          <w:sz w:val="29"/>
        </w:rPr>
        <w:t>предметів</w:t>
      </w:r>
      <w:r>
        <w:rPr>
          <w:rFonts w:ascii="Times New Roman"/>
          <w:color w:val="000000"/>
          <w:spacing w:val="-11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у</w:t>
      </w:r>
      <w:r>
        <w:rPr>
          <w:rFonts w:ascii="Times New Roman"/>
          <w:color w:val="000000"/>
          <w:spacing w:val="-11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закладах</w:t>
      </w:r>
      <w:r>
        <w:rPr>
          <w:rFonts w:ascii="Times New Roman"/>
          <w:color w:val="000000"/>
          <w:spacing w:val="-11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загальної</w:t>
      </w:r>
      <w:r>
        <w:rPr>
          <w:rFonts w:ascii="Times New Roman"/>
          <w:color w:val="000000"/>
          <w:spacing w:val="-11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середньої</w:t>
      </w:r>
      <w:r>
        <w:rPr>
          <w:rFonts w:ascii="Times New Roman"/>
          <w:color w:val="000000"/>
          <w:spacing w:val="-11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освіти</w:t>
      </w:r>
      <w:r>
        <w:rPr>
          <w:rFonts w:ascii="Times New Roman"/>
          <w:color w:val="000000"/>
          <w:spacing w:val="-11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у</w:t>
      </w:r>
      <w:r>
        <w:rPr>
          <w:rFonts w:ascii="Times New Roman"/>
          <w:color w:val="000000"/>
          <w:spacing w:val="-11"/>
          <w:sz w:val="29"/>
        </w:rPr>
        <w:t xml:space="preserve"> </w:t>
      </w:r>
      <w:r>
        <w:rPr>
          <w:rFonts w:ascii="Times New Roman"/>
          <w:color w:val="000000"/>
          <w:spacing w:val="0"/>
          <w:sz w:val="29"/>
        </w:rPr>
        <w:t>2022/2023</w:t>
      </w:r>
      <w:r>
        <w:rPr>
          <w:rFonts w:ascii="Times New Roman"/>
          <w:color w:val="000000"/>
          <w:spacing w:val="-11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навчальному</w:t>
      </w:r>
      <w:r>
        <w:rPr>
          <w:rFonts w:ascii="Times New Roman"/>
          <w:color w:val="000000"/>
          <w:spacing w:val="-11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році</w:t>
      </w:r>
      <w:r>
        <w:rPr>
          <w:rFonts w:ascii="Times New Roman" w:hAnsi="Times New Roman" w:cs="Times New Roman"/>
          <w:color w:val="000000"/>
          <w:spacing w:val="0"/>
          <w:sz w:val="29"/>
        </w:rPr>
        <w:cr>""</w:cr>
      </w:r>
      <w:r>
        <w:rPr>
          <w:rFonts w:ascii="Times New Roman" w:hAnsi="Times New Roman" w:cs="Times New Roman"/>
          <w:color w:val="000000"/>
          <w:spacing w:val="0"/>
          <w:sz w:val="29"/>
        </w:rPr>
        <w:t>(с.</w:t>
      </w:r>
      <w:r>
        <w:rPr>
          <w:rFonts w:ascii="Times New Roman"/>
          <w:color w:val="000000"/>
          <w:spacing w:val="0"/>
          <w:sz w:val="29"/>
        </w:rPr>
        <w:t xml:space="preserve"> </w:t>
      </w:r>
      <w:r>
        <w:rPr>
          <w:rFonts w:ascii="Times New Roman"/>
          <w:color w:val="000000"/>
          <w:spacing w:val="0"/>
          <w:sz w:val="29"/>
        </w:rPr>
        <w:t>35-40</w:t>
      </w:r>
      <w:r>
        <w:rPr>
          <w:rFonts w:ascii="Times New Roman"/>
          <w:color w:val="000000"/>
          <w:spacing w:val="0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додатку</w:t>
      </w:r>
      <w:r>
        <w:rPr>
          <w:rFonts w:ascii="Times New Roman"/>
          <w:color w:val="000000"/>
          <w:spacing w:val="0"/>
          <w:sz w:val="29"/>
        </w:rPr>
        <w:t xml:space="preserve"> </w:t>
      </w:r>
      <w:r>
        <w:rPr>
          <w:rFonts w:ascii="Times New Roman"/>
          <w:color w:val="000000"/>
          <w:spacing w:val="0"/>
          <w:sz w:val="29"/>
        </w:rPr>
        <w:t>2</w:t>
      </w:r>
      <w:r>
        <w:rPr>
          <w:rFonts w:ascii="Times New Roman"/>
          <w:color w:val="000000"/>
          <w:spacing w:val="0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до</w:t>
      </w:r>
      <w:r>
        <w:rPr>
          <w:rFonts w:ascii="Times New Roman"/>
          <w:color w:val="000000"/>
          <w:spacing w:val="0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листа</w:t>
      </w:r>
      <w:r>
        <w:rPr>
          <w:rFonts w:ascii="Times New Roman"/>
          <w:color w:val="000000"/>
          <w:spacing w:val="0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МОН</w:t>
      </w:r>
      <w:r>
        <w:rPr>
          <w:rFonts w:ascii="Times New Roman"/>
          <w:color w:val="000000"/>
          <w:spacing w:val="0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від</w:t>
      </w:r>
      <w:r>
        <w:rPr>
          <w:rFonts w:ascii="Times New Roman"/>
          <w:color w:val="000000"/>
          <w:spacing w:val="0"/>
          <w:sz w:val="29"/>
        </w:rPr>
        <w:t xml:space="preserve"> </w:t>
      </w:r>
      <w:r>
        <w:rPr>
          <w:rFonts w:ascii="Times New Roman"/>
          <w:color w:val="000000"/>
          <w:spacing w:val="0"/>
          <w:sz w:val="29"/>
        </w:rPr>
        <w:t>19.08.2022</w:t>
      </w:r>
      <w:r>
        <w:rPr>
          <w:rFonts w:ascii="Times New Roman"/>
          <w:color w:val="000000"/>
          <w:spacing w:val="0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№</w:t>
      </w:r>
      <w:r>
        <w:rPr>
          <w:rFonts w:ascii="Times New Roman"/>
          <w:color w:val="000000"/>
          <w:spacing w:val="0"/>
          <w:sz w:val="29"/>
        </w:rPr>
        <w:t xml:space="preserve"> </w:t>
      </w:r>
      <w:r>
        <w:rPr>
          <w:rFonts w:ascii="Times New Roman"/>
          <w:color w:val="000000"/>
          <w:spacing w:val="0"/>
          <w:sz w:val="29"/>
        </w:rPr>
        <w:t>1/9530-22).</w:t>
      </w:r>
      <w:r>
        <w:rPr>
          <w:rFonts w:ascii="Times New Roman"/>
          <w:color w:val="000000"/>
          <w:spacing w:val="0"/>
          <w:sz w:val="29"/>
        </w:rPr>
      </w:r>
    </w:p>
    <w:p>
      <w:pPr>
        <w:pStyle w:val="Normal"/>
        <w:spacing w:before="0" w:after="0" w:line="333" w:lineRule="exact"/>
        <w:ind w:left="0" w:right="0" w:firstLine="0"/>
        <w:jc w:val="left"/>
        <w:rPr>
          <w:rFonts w:ascii="Times New Roman"/>
          <w:color w:val="000000"/>
          <w:spacing w:val="0"/>
          <w:sz w:val="29"/>
        </w:rPr>
      </w:pPr>
      <w:r>
        <w:rPr>
          <w:rFonts w:ascii="Times New Roman"/>
          <w:color w:val="000000"/>
          <w:spacing w:val="635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У</w:t>
      </w:r>
      <w:r>
        <w:rPr>
          <w:rFonts w:ascii="Times New Roman"/>
          <w:color w:val="000000"/>
          <w:spacing w:val="135"/>
          <w:sz w:val="29"/>
        </w:rPr>
        <w:t xml:space="preserve"> </w:t>
      </w:r>
      <w:r>
        <w:rPr>
          <w:rFonts w:ascii="Times New Roman"/>
          <w:color w:val="000000"/>
          <w:spacing w:val="0"/>
          <w:sz w:val="29"/>
        </w:rPr>
        <w:t>2023/2024</w:t>
      </w:r>
      <w:r>
        <w:rPr>
          <w:rFonts w:ascii="Times New Roman"/>
          <w:color w:val="000000"/>
          <w:spacing w:val="135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навчальному</w:t>
      </w:r>
      <w:r>
        <w:rPr>
          <w:rFonts w:ascii="Times New Roman"/>
          <w:color w:val="000000"/>
          <w:spacing w:val="135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році</w:t>
      </w:r>
      <w:r>
        <w:rPr>
          <w:rFonts w:ascii="Times New Roman"/>
          <w:color w:val="000000"/>
          <w:spacing w:val="135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оцінювально-аналітичну</w:t>
      </w:r>
      <w:r>
        <w:rPr>
          <w:rFonts w:ascii="Times New Roman"/>
          <w:color w:val="000000"/>
          <w:spacing w:val="135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діяльність</w:t>
      </w:r>
      <w:r>
        <w:rPr>
          <w:rFonts w:ascii="Times New Roman" w:hAnsi="Times New Roman" w:cs="Times New Roman"/>
          <w:color w:val="000000"/>
          <w:spacing w:val="0"/>
          <w:sz w:val="29"/>
        </w:rPr>
        <w:cr>""</w:cr>
      </w:r>
      <w:r>
        <w:rPr>
          <w:rFonts w:ascii="Times New Roman" w:hAnsi="Times New Roman" w:cs="Times New Roman"/>
          <w:color w:val="000000"/>
          <w:spacing w:val="0"/>
          <w:sz w:val="29"/>
        </w:rPr>
        <w:t>здійснюють</w:t>
      </w:r>
      <w:r>
        <w:rPr>
          <w:rFonts w:ascii="Times New Roman"/>
          <w:color w:val="000000"/>
          <w:spacing w:val="121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відповідно</w:t>
      </w:r>
      <w:r>
        <w:rPr>
          <w:rFonts w:ascii="Times New Roman"/>
          <w:color w:val="000000"/>
          <w:spacing w:val="121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до</w:t>
      </w:r>
      <w:r>
        <w:rPr>
          <w:rFonts w:ascii="Times New Roman"/>
          <w:color w:val="000000"/>
          <w:spacing w:val="121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Методичних</w:t>
      </w:r>
      <w:r>
        <w:rPr>
          <w:rFonts w:ascii="Times New Roman"/>
          <w:color w:val="000000"/>
          <w:spacing w:val="121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рекомендацій</w:t>
      </w:r>
      <w:r>
        <w:rPr>
          <w:rFonts w:ascii="Times New Roman"/>
          <w:color w:val="000000"/>
          <w:spacing w:val="121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щодо</w:t>
      </w:r>
      <w:r>
        <w:rPr>
          <w:rFonts w:ascii="Times New Roman"/>
          <w:color w:val="000000"/>
          <w:spacing w:val="121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оцінювання</w:t>
      </w:r>
      <w:r>
        <w:rPr>
          <w:rFonts w:ascii="Times New Roman" w:hAnsi="Times New Roman" w:cs="Times New Roman"/>
          <w:color w:val="000000"/>
          <w:spacing w:val="0"/>
          <w:sz w:val="29"/>
        </w:rPr>
        <w:cr>""</w:cr>
      </w:r>
      <w:r>
        <w:rPr>
          <w:rFonts w:ascii="Times New Roman" w:hAnsi="Times New Roman" w:cs="Times New Roman"/>
          <w:color w:val="000000"/>
          <w:spacing w:val="0"/>
          <w:sz w:val="29"/>
        </w:rPr>
        <w:t>результатів</w:t>
      </w:r>
      <w:r>
        <w:rPr>
          <w:rFonts w:ascii="Times New Roman"/>
          <w:color w:val="000000"/>
          <w:spacing w:val="5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навчання</w:t>
      </w:r>
      <w:r>
        <w:rPr>
          <w:rFonts w:ascii="Times New Roman"/>
          <w:color w:val="000000"/>
          <w:spacing w:val="6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учнів</w:t>
      </w:r>
      <w:r>
        <w:rPr>
          <w:rFonts w:ascii="Times New Roman"/>
          <w:color w:val="000000"/>
          <w:spacing w:val="6"/>
          <w:sz w:val="29"/>
        </w:rPr>
        <w:t xml:space="preserve"> </w:t>
      </w:r>
      <w:r>
        <w:rPr>
          <w:rFonts w:ascii="Times New Roman"/>
          <w:color w:val="000000"/>
          <w:spacing w:val="0"/>
          <w:sz w:val="29"/>
        </w:rPr>
        <w:t>1-4</w:t>
      </w:r>
      <w:r>
        <w:rPr>
          <w:rFonts w:ascii="Times New Roman"/>
          <w:color w:val="000000"/>
          <w:spacing w:val="5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класів</w:t>
      </w:r>
      <w:r>
        <w:rPr>
          <w:rFonts w:ascii="Times New Roman"/>
          <w:color w:val="000000"/>
          <w:spacing w:val="5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закладів</w:t>
      </w:r>
      <w:r>
        <w:rPr>
          <w:rFonts w:ascii="Times New Roman"/>
          <w:color w:val="000000"/>
          <w:spacing w:val="5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загальної</w:t>
      </w:r>
      <w:r>
        <w:rPr>
          <w:rFonts w:ascii="Times New Roman"/>
          <w:color w:val="000000"/>
          <w:spacing w:val="5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середньої</w:t>
      </w:r>
      <w:r>
        <w:rPr>
          <w:rFonts w:ascii="Times New Roman"/>
          <w:color w:val="000000"/>
          <w:spacing w:val="6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освіти,</w:t>
      </w:r>
      <w:r>
        <w:rPr>
          <w:rFonts w:ascii="Times New Roman"/>
          <w:color w:val="000000"/>
          <w:spacing w:val="5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що</w:t>
      </w:r>
      <w:r>
        <w:rPr>
          <w:rFonts w:ascii="Times New Roman" w:hAnsi="Times New Roman" w:cs="Times New Roman"/>
          <w:color w:val="000000"/>
          <w:spacing w:val="0"/>
          <w:sz w:val="29"/>
        </w:rPr>
        <w:cr>""</w:cr>
      </w:r>
      <w:r>
        <w:rPr>
          <w:rFonts w:ascii="Times New Roman" w:hAnsi="Times New Roman" w:cs="Times New Roman"/>
          <w:color w:val="000000"/>
          <w:spacing w:val="0"/>
          <w:sz w:val="29"/>
        </w:rPr>
        <w:t>затверджені</w:t>
      </w:r>
      <w:r>
        <w:rPr>
          <w:rFonts w:ascii="Times New Roman"/>
          <w:color w:val="000000"/>
          <w:spacing w:val="85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наказом</w:t>
      </w:r>
      <w:r>
        <w:rPr>
          <w:rFonts w:ascii="Times New Roman"/>
          <w:color w:val="000000"/>
          <w:spacing w:val="85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Міністерства</w:t>
      </w:r>
      <w:r>
        <w:rPr>
          <w:rFonts w:ascii="Times New Roman"/>
          <w:color w:val="000000"/>
          <w:spacing w:val="85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освіти</w:t>
      </w:r>
      <w:r>
        <w:rPr>
          <w:rFonts w:ascii="Times New Roman"/>
          <w:color w:val="000000"/>
          <w:spacing w:val="85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і</w:t>
      </w:r>
      <w:r>
        <w:rPr>
          <w:rFonts w:ascii="Times New Roman"/>
          <w:color w:val="000000"/>
          <w:spacing w:val="86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науки</w:t>
      </w:r>
      <w:r>
        <w:rPr>
          <w:rFonts w:ascii="Times New Roman"/>
          <w:color w:val="000000"/>
          <w:spacing w:val="85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України</w:t>
      </w:r>
      <w:r>
        <w:rPr>
          <w:rFonts w:ascii="Times New Roman"/>
          <w:color w:val="000000"/>
          <w:spacing w:val="85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від</w:t>
      </w:r>
      <w:r>
        <w:rPr>
          <w:rFonts w:ascii="Times New Roman"/>
          <w:color w:val="000000"/>
          <w:spacing w:val="85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13.07.2021</w:t>
      </w:r>
      <w:r>
        <w:rPr>
          <w:rFonts w:ascii="Times New Roman" w:hAnsi="Times New Roman" w:cs="Times New Roman"/>
          <w:color w:val="000000"/>
          <w:spacing w:val="0"/>
          <w:sz w:val="29"/>
        </w:rPr>
        <w:cr>""</w:cr>
      </w:r>
      <w:r>
        <w:rPr>
          <w:rFonts w:ascii="Times New Roman" w:hAnsi="Times New Roman" w:cs="Times New Roman"/>
          <w:color w:val="000000"/>
          <w:spacing w:val="0"/>
          <w:sz w:val="29"/>
        </w:rPr>
        <w:t>№813,</w:t>
      </w:r>
      <w:r>
        <w:rPr>
          <w:rFonts w:ascii="Times New Roman"/>
          <w:color w:val="000000"/>
          <w:spacing w:val="-7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та</w:t>
      </w:r>
      <w:r>
        <w:rPr>
          <w:rFonts w:ascii="Times New Roman"/>
          <w:color w:val="000000"/>
          <w:spacing w:val="-7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порад</w:t>
      </w:r>
      <w:r>
        <w:rPr>
          <w:rFonts w:ascii="Times New Roman"/>
          <w:color w:val="000000"/>
          <w:spacing w:val="-7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щодо</w:t>
      </w:r>
      <w:r>
        <w:rPr>
          <w:rFonts w:ascii="Times New Roman"/>
          <w:color w:val="000000"/>
          <w:spacing w:val="-7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оцінювання</w:t>
      </w:r>
      <w:r>
        <w:rPr>
          <w:rFonts w:ascii="Times New Roman"/>
          <w:color w:val="000000"/>
          <w:spacing w:val="-7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результатів</w:t>
      </w:r>
      <w:r>
        <w:rPr>
          <w:rFonts w:ascii="Times New Roman"/>
          <w:color w:val="000000"/>
          <w:spacing w:val="-7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навчання</w:t>
      </w:r>
      <w:r>
        <w:rPr>
          <w:rFonts w:ascii="Times New Roman"/>
          <w:color w:val="000000"/>
          <w:spacing w:val="-7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здобувачів</w:t>
      </w:r>
      <w:r>
        <w:rPr>
          <w:rFonts w:ascii="Times New Roman"/>
          <w:color w:val="000000"/>
          <w:spacing w:val="-7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початкової</w:t>
      </w:r>
      <w:r>
        <w:rPr>
          <w:rFonts w:ascii="Times New Roman" w:hAnsi="Times New Roman" w:cs="Times New Roman"/>
          <w:color w:val="000000"/>
          <w:spacing w:val="0"/>
          <w:sz w:val="29"/>
        </w:rPr>
        <w:cr>""</w:cr>
      </w:r>
      <w:r>
        <w:rPr>
          <w:rFonts w:ascii="Times New Roman" w:hAnsi="Times New Roman" w:cs="Times New Roman"/>
          <w:color w:val="000000"/>
          <w:spacing w:val="0"/>
          <w:sz w:val="29"/>
        </w:rPr>
        <w:t>освіти</w:t>
      </w:r>
      <w:r>
        <w:rPr>
          <w:rFonts w:ascii="Times New Roman"/>
          <w:color w:val="000000"/>
          <w:spacing w:val="5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та</w:t>
      </w:r>
      <w:r>
        <w:rPr>
          <w:rFonts w:ascii="Times New Roman"/>
          <w:color w:val="000000"/>
          <w:spacing w:val="4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їх</w:t>
      </w:r>
      <w:r>
        <w:rPr>
          <w:rFonts w:ascii="Times New Roman"/>
          <w:color w:val="000000"/>
          <w:spacing w:val="4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фіксація</w:t>
      </w:r>
      <w:r>
        <w:rPr>
          <w:rFonts w:ascii="Times New Roman"/>
          <w:color w:val="000000"/>
          <w:spacing w:val="4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на</w:t>
      </w:r>
      <w:r>
        <w:rPr>
          <w:rFonts w:ascii="Times New Roman"/>
          <w:color w:val="000000"/>
          <w:spacing w:val="5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носіях</w:t>
      </w:r>
      <w:r>
        <w:rPr>
          <w:rFonts w:ascii="Times New Roman"/>
          <w:color w:val="000000"/>
          <w:spacing w:val="5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зворотного</w:t>
      </w:r>
      <w:r>
        <w:rPr>
          <w:rFonts w:ascii="Times New Roman"/>
          <w:color w:val="000000"/>
          <w:spacing w:val="5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зв’язку</w:t>
      </w:r>
      <w:r>
        <w:rPr>
          <w:rFonts w:ascii="Times New Roman"/>
          <w:color w:val="000000"/>
          <w:spacing w:val="5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між</w:t>
      </w:r>
      <w:r>
        <w:rPr>
          <w:rFonts w:ascii="Times New Roman"/>
          <w:color w:val="000000"/>
          <w:spacing w:val="5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учасниками</w:t>
      </w:r>
      <w:r>
        <w:rPr>
          <w:rFonts w:ascii="Times New Roman"/>
          <w:color w:val="000000"/>
          <w:spacing w:val="5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освітнього</w:t>
      </w:r>
      <w:r>
        <w:rPr>
          <w:rFonts w:ascii="Times New Roman" w:hAnsi="Times New Roman" w:cs="Times New Roman"/>
          <w:color w:val="000000"/>
          <w:spacing w:val="0"/>
          <w:sz w:val="29"/>
        </w:rPr>
        <w:cr>""</w:cr>
      </w:r>
      <w:r>
        <w:rPr>
          <w:rFonts w:ascii="Times New Roman" w:hAnsi="Times New Roman" w:cs="Times New Roman"/>
          <w:color w:val="000000"/>
          <w:spacing w:val="0"/>
          <w:sz w:val="29"/>
        </w:rPr>
        <w:t>процесу,</w:t>
      </w:r>
      <w:r>
        <w:rPr>
          <w:rFonts w:ascii="Times New Roman"/>
          <w:color w:val="000000"/>
          <w:spacing w:val="6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запропонованих</w:t>
      </w:r>
      <w:r>
        <w:rPr>
          <w:rFonts w:ascii="Times New Roman"/>
          <w:color w:val="000000"/>
          <w:spacing w:val="6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у</w:t>
      </w:r>
      <w:r>
        <w:rPr>
          <w:rFonts w:ascii="Times New Roman"/>
          <w:color w:val="000000"/>
          <w:spacing w:val="6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додатку</w:t>
      </w:r>
      <w:r>
        <w:rPr>
          <w:rFonts w:ascii="Times New Roman"/>
          <w:color w:val="000000"/>
          <w:spacing w:val="6"/>
          <w:sz w:val="29"/>
        </w:rPr>
        <w:t xml:space="preserve"> </w:t>
      </w:r>
      <w:r>
        <w:rPr>
          <w:rFonts w:ascii="Times New Roman"/>
          <w:color w:val="000000"/>
          <w:spacing w:val="0"/>
          <w:sz w:val="29"/>
        </w:rPr>
        <w:t>2</w:t>
      </w:r>
      <w:r>
        <w:rPr>
          <w:rFonts w:ascii="Times New Roman"/>
          <w:color w:val="000000"/>
          <w:spacing w:val="6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листа</w:t>
      </w:r>
      <w:r>
        <w:rPr>
          <w:rFonts w:ascii="Times New Roman"/>
          <w:color w:val="000000"/>
          <w:spacing w:val="6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МОН</w:t>
      </w:r>
      <w:r>
        <w:rPr>
          <w:rFonts w:ascii="Times New Roman"/>
          <w:color w:val="000000"/>
          <w:spacing w:val="6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від</w:t>
      </w:r>
      <w:r>
        <w:rPr>
          <w:rFonts w:ascii="Times New Roman"/>
          <w:color w:val="000000"/>
          <w:spacing w:val="6"/>
          <w:sz w:val="29"/>
        </w:rPr>
        <w:t xml:space="preserve"> </w:t>
      </w:r>
      <w:r>
        <w:rPr>
          <w:rFonts w:ascii="Times New Roman"/>
          <w:color w:val="000000"/>
          <w:spacing w:val="0"/>
          <w:sz w:val="29"/>
        </w:rPr>
        <w:t>19.08.2022</w:t>
      </w:r>
      <w:r>
        <w:rPr>
          <w:rFonts w:ascii="Times New Roman"/>
          <w:color w:val="000000"/>
          <w:spacing w:val="6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№</w:t>
      </w:r>
      <w:r>
        <w:rPr>
          <w:rFonts w:ascii="Times New Roman"/>
          <w:color w:val="000000"/>
          <w:spacing w:val="5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1/9530-22</w:t>
      </w:r>
      <w:r>
        <w:rPr>
          <w:rFonts w:ascii="Times New Roman" w:hAnsi="Times New Roman" w:cs="Times New Roman"/>
          <w:color w:val="000000"/>
          <w:spacing w:val="0"/>
          <w:sz w:val="29"/>
        </w:rPr>
        <w:cr>""</w:cr>
      </w:r>
      <w:r>
        <w:rPr>
          <w:rFonts w:ascii="Times New Roman" w:hAnsi="Times New Roman" w:cs="Times New Roman"/>
          <w:color w:val="000000"/>
          <w:spacing w:val="0"/>
          <w:sz w:val="29"/>
        </w:rPr>
        <w:t>(с.</w:t>
      </w:r>
      <w:r>
        <w:rPr>
          <w:rFonts w:ascii="Times New Roman"/>
          <w:color w:val="000000"/>
          <w:spacing w:val="30"/>
          <w:sz w:val="29"/>
        </w:rPr>
        <w:t xml:space="preserve"> </w:t>
      </w:r>
      <w:r>
        <w:rPr>
          <w:rFonts w:ascii="Times New Roman"/>
          <w:color w:val="000000"/>
          <w:spacing w:val="0"/>
          <w:sz w:val="29"/>
        </w:rPr>
        <w:t>13-26).</w:t>
      </w:r>
      <w:r>
        <w:rPr>
          <w:rFonts w:ascii="Times New Roman"/>
          <w:color w:val="000000"/>
          <w:spacing w:val="134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Привертаємо</w:t>
      </w:r>
      <w:r>
        <w:rPr>
          <w:rFonts w:ascii="Times New Roman"/>
          <w:color w:val="000000"/>
          <w:spacing w:val="31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увагу</w:t>
      </w:r>
      <w:r>
        <w:rPr>
          <w:rFonts w:ascii="Times New Roman"/>
          <w:color w:val="000000"/>
          <w:spacing w:val="30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до</w:t>
      </w:r>
      <w:r>
        <w:rPr>
          <w:rFonts w:ascii="Times New Roman"/>
          <w:color w:val="000000"/>
          <w:spacing w:val="31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прикінцевих</w:t>
      </w:r>
      <w:r>
        <w:rPr>
          <w:rFonts w:ascii="Times New Roman"/>
          <w:color w:val="000000"/>
          <w:spacing w:val="31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положень</w:t>
      </w:r>
      <w:r>
        <w:rPr>
          <w:rFonts w:ascii="Times New Roman"/>
          <w:color w:val="000000"/>
          <w:spacing w:val="31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рекомендацій:</w:t>
      </w:r>
      <w:r>
        <w:rPr>
          <w:rFonts w:ascii="Times New Roman"/>
          <w:color w:val="000000"/>
          <w:spacing w:val="31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«Ці</w:t>
      </w:r>
      <w:r>
        <w:rPr>
          <w:rFonts w:ascii="Times New Roman" w:hAnsi="Times New Roman" w:cs="Times New Roman"/>
          <w:color w:val="000000"/>
          <w:spacing w:val="0"/>
          <w:sz w:val="29"/>
        </w:rPr>
        <w:cr>""</w:cr>
      </w:r>
      <w:r>
        <w:rPr>
          <w:rFonts w:ascii="Times New Roman" w:hAnsi="Times New Roman" w:cs="Times New Roman"/>
          <w:color w:val="000000"/>
          <w:spacing w:val="0"/>
          <w:sz w:val="29"/>
        </w:rPr>
        <w:t>методичні</w:t>
      </w:r>
      <w:r>
        <w:rPr>
          <w:rFonts w:ascii="Times New Roman"/>
          <w:color w:val="000000"/>
          <w:spacing w:val="17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рекомендації</w:t>
      </w:r>
      <w:r>
        <w:rPr>
          <w:rFonts w:ascii="Times New Roman"/>
          <w:color w:val="000000"/>
          <w:spacing w:val="17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з</w:t>
      </w:r>
      <w:r>
        <w:rPr>
          <w:rFonts w:ascii="Times New Roman"/>
          <w:color w:val="000000"/>
          <w:spacing w:val="17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питань</w:t>
      </w:r>
      <w:r>
        <w:rPr>
          <w:rFonts w:ascii="Times New Roman"/>
          <w:color w:val="000000"/>
          <w:spacing w:val="17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оцінювання</w:t>
      </w:r>
      <w:r>
        <w:rPr>
          <w:rFonts w:ascii="Times New Roman"/>
          <w:color w:val="000000"/>
          <w:spacing w:val="17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результатів</w:t>
      </w:r>
      <w:r>
        <w:rPr>
          <w:rFonts w:ascii="Times New Roman"/>
          <w:color w:val="000000"/>
          <w:spacing w:val="18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навчання</w:t>
      </w:r>
      <w:r>
        <w:rPr>
          <w:rFonts w:ascii="Times New Roman"/>
          <w:color w:val="000000"/>
          <w:spacing w:val="17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учнів</w:t>
      </w:r>
      <w:r>
        <w:rPr>
          <w:rFonts w:ascii="Times New Roman"/>
          <w:color w:val="000000"/>
          <w:spacing w:val="18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1-4</w:t>
      </w:r>
      <w:r>
        <w:rPr>
          <w:rFonts w:ascii="Times New Roman" w:hAnsi="Times New Roman" w:cs="Times New Roman"/>
          <w:color w:val="000000"/>
          <w:spacing w:val="0"/>
          <w:sz w:val="29"/>
        </w:rPr>
        <w:cr>""</w:cr>
      </w:r>
      <w:r>
        <w:rPr>
          <w:rFonts w:ascii="Times New Roman" w:hAnsi="Times New Roman" w:cs="Times New Roman"/>
          <w:color w:val="000000"/>
          <w:spacing w:val="0"/>
          <w:sz w:val="29"/>
        </w:rPr>
        <w:t>класів</w:t>
      </w:r>
      <w:r>
        <w:rPr>
          <w:rFonts w:ascii="Times New Roman"/>
          <w:color w:val="000000"/>
          <w:spacing w:val="54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мають</w:t>
      </w:r>
      <w:r>
        <w:rPr>
          <w:rFonts w:ascii="Times New Roman"/>
          <w:color w:val="000000"/>
          <w:spacing w:val="54"/>
          <w:sz w:val="29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9"/>
        </w:rPr>
        <w:t>рекомендаційний</w:t>
      </w:r>
      <w:r>
        <w:rPr>
          <w:rFonts w:ascii="Times New Roman"/>
          <w:b w:val="on"/>
          <w:color w:val="000000"/>
          <w:spacing w:val="54"/>
          <w:sz w:val="29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9"/>
        </w:rPr>
        <w:t>характер.</w:t>
      </w:r>
      <w:r>
        <w:rPr>
          <w:rFonts w:ascii="Times New Roman"/>
          <w:b w:val="on"/>
          <w:color w:val="000000"/>
          <w:spacing w:val="54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Відповідно</w:t>
      </w:r>
      <w:r>
        <w:rPr>
          <w:rFonts w:ascii="Times New Roman"/>
          <w:color w:val="000000"/>
          <w:spacing w:val="54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до</w:t>
      </w:r>
      <w:r>
        <w:rPr>
          <w:rFonts w:ascii="Times New Roman"/>
          <w:color w:val="000000"/>
          <w:spacing w:val="54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статті</w:t>
      </w:r>
      <w:r>
        <w:rPr>
          <w:rFonts w:ascii="Times New Roman"/>
          <w:color w:val="000000"/>
          <w:spacing w:val="54"/>
          <w:sz w:val="29"/>
        </w:rPr>
        <w:t xml:space="preserve"> </w:t>
      </w:r>
      <w:r>
        <w:rPr>
          <w:rFonts w:ascii="Times New Roman"/>
          <w:color w:val="000000"/>
          <w:spacing w:val="0"/>
          <w:sz w:val="29"/>
        </w:rPr>
        <w:t>54</w:t>
      </w:r>
      <w:r>
        <w:rPr>
          <w:rFonts w:ascii="Times New Roman"/>
          <w:color w:val="000000"/>
          <w:spacing w:val="54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Закону</w:t>
      </w:r>
      <w:r>
        <w:rPr>
          <w:rFonts w:ascii="Times New Roman" w:hAnsi="Times New Roman" w:cs="Times New Roman"/>
          <w:color w:val="000000"/>
          <w:spacing w:val="0"/>
          <w:sz w:val="29"/>
        </w:rPr>
        <w:cr>""</w:cr>
      </w:r>
      <w:r>
        <w:rPr>
          <w:rFonts w:ascii="Times New Roman" w:hAnsi="Times New Roman" w:cs="Times New Roman"/>
          <w:color w:val="000000"/>
          <w:spacing w:val="0"/>
          <w:sz w:val="29"/>
        </w:rPr>
        <w:t>України</w:t>
      </w:r>
      <w:r>
        <w:rPr>
          <w:rFonts w:ascii="Times New Roman"/>
          <w:color w:val="000000"/>
          <w:spacing w:val="48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«Про</w:t>
      </w:r>
      <w:r>
        <w:rPr>
          <w:rFonts w:ascii="Times New Roman"/>
          <w:color w:val="000000"/>
          <w:spacing w:val="48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освіту»</w:t>
      </w:r>
      <w:r>
        <w:rPr>
          <w:rFonts w:ascii="Times New Roman"/>
          <w:color w:val="000000"/>
          <w:spacing w:val="48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щодо</w:t>
      </w:r>
      <w:r>
        <w:rPr>
          <w:rFonts w:ascii="Times New Roman"/>
          <w:color w:val="000000"/>
          <w:spacing w:val="49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академічної</w:t>
      </w:r>
      <w:r>
        <w:rPr>
          <w:rFonts w:ascii="Times New Roman"/>
          <w:color w:val="000000"/>
          <w:spacing w:val="48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свободи</w:t>
      </w:r>
      <w:r>
        <w:rPr>
          <w:rFonts w:ascii="Times New Roman"/>
          <w:color w:val="000000"/>
          <w:spacing w:val="49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педагогічних</w:t>
      </w:r>
      <w:r>
        <w:rPr>
          <w:rFonts w:ascii="Times New Roman"/>
          <w:color w:val="000000"/>
          <w:spacing w:val="48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працівників</w:t>
      </w:r>
      <w:r>
        <w:rPr>
          <w:rFonts w:ascii="Times New Roman" w:hAnsi="Times New Roman" w:cs="Times New Roman"/>
          <w:color w:val="000000"/>
          <w:spacing w:val="0"/>
          <w:sz w:val="29"/>
        </w:rPr>
        <w:cr>""</w:cr>
      </w:r>
      <w:r>
        <w:rPr>
          <w:rFonts w:ascii="Times New Roman" w:hAnsi="Times New Roman" w:cs="Times New Roman"/>
          <w:color w:val="000000"/>
          <w:spacing w:val="0"/>
          <w:sz w:val="29"/>
        </w:rPr>
        <w:t>заклад</w:t>
      </w:r>
      <w:r>
        <w:rPr>
          <w:rFonts w:ascii="Times New Roman"/>
          <w:color w:val="000000"/>
          <w:spacing w:val="129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освіти</w:t>
      </w:r>
      <w:r>
        <w:rPr>
          <w:rFonts w:ascii="Times New Roman"/>
          <w:color w:val="000000"/>
          <w:spacing w:val="129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може</w:t>
      </w:r>
      <w:r>
        <w:rPr>
          <w:rFonts w:ascii="Times New Roman"/>
          <w:color w:val="000000"/>
          <w:spacing w:val="130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розробити</w:t>
      </w:r>
      <w:r>
        <w:rPr>
          <w:rFonts w:ascii="Times New Roman"/>
          <w:color w:val="000000"/>
          <w:spacing w:val="129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власну</w:t>
      </w:r>
      <w:r>
        <w:rPr>
          <w:rFonts w:ascii="Times New Roman"/>
          <w:color w:val="000000"/>
          <w:spacing w:val="130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систему</w:t>
      </w:r>
      <w:r>
        <w:rPr>
          <w:rFonts w:ascii="Times New Roman"/>
          <w:color w:val="000000"/>
          <w:spacing w:val="130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оцінювання</w:t>
      </w:r>
      <w:r>
        <w:rPr>
          <w:rFonts w:ascii="Times New Roman"/>
          <w:color w:val="000000"/>
          <w:spacing w:val="129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результатів</w:t>
      </w:r>
      <w:r>
        <w:rPr>
          <w:rFonts w:ascii="Times New Roman" w:hAnsi="Times New Roman" w:cs="Times New Roman"/>
          <w:color w:val="000000"/>
          <w:spacing w:val="0"/>
          <w:sz w:val="29"/>
        </w:rPr>
        <w:cr>""</w:cr>
      </w:r>
      <w:r>
        <w:rPr>
          <w:rFonts w:ascii="Times New Roman" w:hAnsi="Times New Roman" w:cs="Times New Roman"/>
          <w:color w:val="000000"/>
          <w:spacing w:val="0"/>
          <w:sz w:val="29"/>
        </w:rPr>
        <w:t>навчання</w:t>
      </w:r>
      <w:r>
        <w:rPr>
          <w:rFonts w:ascii="Times New Roman"/>
          <w:color w:val="000000"/>
          <w:spacing w:val="0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учнів,</w:t>
      </w:r>
      <w:r>
        <w:rPr>
          <w:rFonts w:ascii="Times New Roman"/>
          <w:color w:val="000000"/>
          <w:spacing w:val="0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дотримуючись</w:t>
      </w:r>
      <w:r>
        <w:rPr>
          <w:rFonts w:ascii="Times New Roman"/>
          <w:color w:val="000000"/>
          <w:spacing w:val="0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таких</w:t>
      </w:r>
      <w:r>
        <w:rPr>
          <w:rFonts w:ascii="Times New Roman"/>
          <w:color w:val="000000"/>
          <w:spacing w:val="0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ключових</w:t>
      </w:r>
      <w:r>
        <w:rPr>
          <w:rFonts w:ascii="Times New Roman"/>
          <w:color w:val="000000"/>
          <w:spacing w:val="0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вимог</w:t>
      </w:r>
      <w:r>
        <w:rPr>
          <w:rFonts w:ascii="Times New Roman"/>
          <w:color w:val="000000"/>
          <w:spacing w:val="0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до</w:t>
      </w:r>
      <w:r>
        <w:rPr>
          <w:rFonts w:ascii="Times New Roman"/>
          <w:color w:val="000000"/>
          <w:spacing w:val="0"/>
          <w:sz w:val="29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9"/>
        </w:rPr>
        <w:t>неї:</w:t>
      </w:r>
      <w:r>
        <w:rPr>
          <w:rFonts w:ascii="Times New Roman"/>
          <w:color w:val="000000"/>
          <w:spacing w:val="0"/>
          <w:sz w:val="29"/>
        </w:rPr>
      </w:r>
    </w:p>
    <w:p>
      <w:pPr>
        <w:pStyle w:val="Normal"/>
        <w:spacing w:before="21" w:after="0" w:line="322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290"/>
          <w:sz w:val="28"/>
        </w:rPr>
        <w:t xml:space="preserve"> </w:t>
      </w:r>
      <w:r>
        <w:rPr>
          <w:rFonts w:ascii="SFKCBM+Symbol" w:hAnsi="SFKCBM+Symbol" w:cs="SFKCBM+Symbol"/>
          <w:color w:val="000000"/>
          <w:spacing w:val="0"/>
          <w:sz w:val="28"/>
        </w:rPr>
        <w:t>•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система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оцінювання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дозволяє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реалізувати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принцип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дитиноцентризму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оцінювальній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діяльності,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що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передбачає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відкриття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учню/учениці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перспектив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постійного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розвитку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відповідно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власних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можливостей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щодо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опанування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навчальним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досвідом;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21" w:after="0" w:line="322" w:lineRule="exact"/>
        <w:ind w:left="0" w:right="703" w:firstLine="36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SFKCBM+Symbol" w:hAnsi="SFKCBM+Symbol" w:cs="SFKCBM+Symbol"/>
          <w:color w:val="000000"/>
          <w:spacing w:val="0"/>
          <w:sz w:val="28"/>
        </w:rPr>
        <w:t>•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система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оцінювання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повинна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призводити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розподілу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учнів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групи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 xml:space="preserve">за </w:t>
      </w:r>
      <w:r>
        <w:rPr>
          <w:rFonts w:ascii="Times New Roman" w:hAnsi="Times New Roman" w:cs="Times New Roman"/>
          <w:color w:val="000000"/>
          <w:spacing w:val="0"/>
          <w:sz w:val="28"/>
        </w:rPr>
        <w:t>індивідуальними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навчальними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можливостями;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21" w:after="0" w:line="322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290"/>
          <w:sz w:val="28"/>
        </w:rPr>
        <w:t xml:space="preserve"> </w:t>
      </w:r>
      <w:r>
        <w:rPr>
          <w:rFonts w:ascii="SFKCBM+Symbol" w:hAnsi="SFKCBM+Symbol" w:cs="SFKCBM+Symbol"/>
          <w:color w:val="000000"/>
          <w:spacing w:val="0"/>
          <w:sz w:val="28"/>
        </w:rPr>
        <w:t>•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система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оцінювання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має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відповідати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концептуальним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засадам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Нової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української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школи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сприяти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досягненню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обов’язкових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результатів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навчання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учня,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визначених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Державному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стандарті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початкової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освіти».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322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6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Зазначені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позиції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означають,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що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пропоновані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обох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документах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(наказ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МОН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від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13.07.2021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№813;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лист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МОН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від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19.08.2022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1/9530-22)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пропозиції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щодо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видів,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кількості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діагностувальних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робіт,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способів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фіксації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результатів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перевірки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є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орієнтовними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ініціативи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вчителя,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методичного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об’єднання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можуть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бути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зміненими,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що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має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бути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затвердженим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засіданні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педради.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Прояв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педагогічним</w:t>
      </w:r>
      <w:r>
        <w:rPr>
          <w:rFonts w:ascii="Times New Roman"/>
          <w:color w:val="000000"/>
          <w:spacing w:val="2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працівником</w:t>
      </w:r>
      <w:r>
        <w:rPr>
          <w:rFonts w:ascii="Times New Roman"/>
          <w:color w:val="000000"/>
          <w:spacing w:val="2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2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професійній</w:t>
      </w:r>
      <w:r>
        <w:rPr>
          <w:rFonts w:ascii="Times New Roman"/>
          <w:color w:val="000000"/>
          <w:spacing w:val="2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діяльності</w:t>
      </w:r>
      <w:r>
        <w:rPr>
          <w:rFonts w:ascii="Times New Roman"/>
          <w:color w:val="000000"/>
          <w:spacing w:val="2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ініціативності</w:t>
      </w:r>
      <w:r>
        <w:rPr>
          <w:rFonts w:ascii="Times New Roman"/>
          <w:color w:val="000000"/>
          <w:spacing w:val="2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використання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академічної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свободи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відповідає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положенням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статті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54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Закону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України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«Про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освіту»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дозволяє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побудувати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освітній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урахуванням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432" w:after="0" w:line="320" w:lineRule="exact"/>
        <w:ind w:left="474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9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900" w:h="16820"/>
          <w:pgMar w:top="845" w:right="100" w:bottom="0" w:left="1418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322" w:lineRule="exact"/>
        <w:ind w:left="0" w:right="703" w:firstLine="0"/>
        <w:jc w:val="left"/>
        <w:rPr>
          <w:rFonts w:ascii="Times New Roman"/>
          <w:color w:val="000000"/>
          <w:spacing w:val="0"/>
          <w:sz w:val="28"/>
        </w:rPr>
      </w:pPr>
      <w:r>
        <w:bookmarkStart w:name="br10" w:id="br10"/>
      </w:r>
      <w:r>
        <w:bookmarkEnd w:id="br10"/>
      </w:r>
      <w:r>
        <w:rPr>
          <w:noProof w:val="on"/>
        </w:rPr>
        <w:pict>
          <v:shape xmlns:v="urn:schemas-microsoft-com:vml" id="_x000019" style="position:absolute;margin-left:-1pt;margin-top:-1pt;z-index:-79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"/>
          </v:shape>
        </w:pict>
      </w:r>
      <w:r>
        <w:rPr>
          <w:rFonts w:ascii="Times New Roman" w:hAnsi="Times New Roman" w:cs="Times New Roman"/>
          <w:color w:val="000000"/>
          <w:spacing w:val="0"/>
          <w:sz w:val="28"/>
        </w:rPr>
        <w:t>особливостей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учнів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класу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/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закладу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освіти,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методичної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системи,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 xml:space="preserve">яку </w:t>
      </w:r>
      <w:r>
        <w:rPr>
          <w:rFonts w:ascii="Times New Roman" w:hAnsi="Times New Roman" w:cs="Times New Roman"/>
          <w:color w:val="000000"/>
          <w:spacing w:val="0"/>
          <w:sz w:val="28"/>
        </w:rPr>
        <w:t>використовує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педагогічний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працівник.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322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6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Загалом,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«відповідно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Методичних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рекомендацій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питань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формування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внутрішньої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системи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забезпечення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якості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освіти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закладах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загальної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середньої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освіти,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що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затверджені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наказом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Міністерства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освіти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науки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України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від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322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30.11.2020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№1480,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заклад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загальної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середньої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освіти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розробляти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фіксувати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загальні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положення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щодо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оцінювання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результатів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навчання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учнів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освітній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програмі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конкретизувати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їх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частині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Положення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внутрішню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систему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забезпечення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якості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освіти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закладі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загальної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середньої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освіти,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що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стосується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системи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оцінювання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результатів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навчання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учня/учениці».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322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6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Важливим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чинником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побудови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ефективного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освітнього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простору,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якому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результативно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зростає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дитина,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є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конструктивна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взаємодія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школи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родини.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Кожна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дитина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неповторна,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наділена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від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природи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унікальними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здібностями,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талантами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та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можливостями.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Заклад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освіти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покликаний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створити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оптимальні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умови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розкриття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розвитку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здібностей,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талантів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можливостей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кожної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дитини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засадах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партнерської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взаємодії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між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учителем,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учнем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батьками.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завдання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вимагає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запровадження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спілкування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співпраці,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які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забезпечували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інтеграцію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зусиль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сім’ї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й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педагогічного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колективу,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спрямованих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забезпечення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оптимальних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умов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розвитку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учнів.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зв’язку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цим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пріоритетності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набувають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просвітницька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робота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батьками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щодо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дотримання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єдності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впливу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школи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родини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зростання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дитини,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участь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батьків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освітньому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процесі,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модернізація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змісту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освітніх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заходів,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що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актуалізують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родинні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цінності.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Радимо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ознайомитися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особливостями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організації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взаємодії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батьками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учнів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початкової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школи,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досвідом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шкільної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практики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щодо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впровадження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педагогіки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партнерства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та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впроваджувати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його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власну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професійну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діяльність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(</w:t>
      </w:r>
      <w:r>
        <w:rPr/>
        <w:fldChar w:fldCharType="begin"/>
      </w:r>
      <w:r>
        <w:rPr/>
        <w:instrText> HYPERLINK "http://surl.li/geapz"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8"/>
          <w:u w:val="single"/>
        </w:rPr>
        <w:t>http://surl.li/geapz</w:t>
      </w:r>
      <w:r>
        <w:rPr/>
        <w:fldChar w:fldCharType="end"/>
      </w:r>
      <w:r>
        <w:rPr>
          <w:rFonts w:ascii="Times New Roman" w:hAnsi="Times New Roman" w:cs="Times New Roman"/>
          <w:color w:val="000000"/>
          <w:spacing w:val="0"/>
          <w:sz w:val="28"/>
        </w:rPr>
        <w:t>).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/>
          <w:color w:val="000000"/>
          <w:spacing w:val="6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Новий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навчальний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рік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зв’язку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російсько-українською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війною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принести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чимало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викликів.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Радимо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бути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стійкими,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впевненими,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витривалими,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конструктивними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здійсненні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вибору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й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ухваленні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рішень.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збереження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внутрішньої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стійкості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психологи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радять: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орієнтуватись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на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власні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цінності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та</w:t>
      </w:r>
      <w:r>
        <w:rPr>
          <w:rFonts w:ascii="Times New Roman" w:hAnsi="Times New Roman" w:cs="Times New Roman"/>
          <w:color w:val="000000"/>
          <w:spacing w:val="2"/>
          <w:sz w:val="28"/>
        </w:rPr>
        <w:cr>""</w:cr>
      </w:r>
      <w:r>
        <w:rPr>
          <w:rFonts w:ascii="Times New Roman" w:hAnsi="Times New Roman" w:cs="Times New Roman"/>
          <w:color w:val="000000"/>
          <w:spacing w:val="2"/>
          <w:sz w:val="28"/>
        </w:rPr>
        <w:t>планувати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життя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згідно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ними</w:t>
      </w:r>
      <w:r>
        <w:rPr>
          <w:rFonts w:ascii="Times New Roman"/>
          <w:color w:val="000000"/>
          <w:spacing w:val="0"/>
          <w:sz w:val="28"/>
        </w:rPr>
        <w:t>;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бути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зосередженими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та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«</w:t>
      </w:r>
      <w:r>
        <w:rPr>
          <w:rFonts w:ascii="Times New Roman" w:hAnsi="Times New Roman" w:cs="Times New Roman"/>
          <w:color w:val="000000"/>
          <w:spacing w:val="2"/>
          <w:sz w:val="28"/>
        </w:rPr>
        <w:t>включеними</w:t>
      </w:r>
      <w:r>
        <w:rPr>
          <w:rFonts w:ascii="Times New Roman" w:hAnsi="Times New Roman" w:cs="Times New Roman"/>
          <w:color w:val="000000"/>
          <w:spacing w:val="0"/>
          <w:sz w:val="28"/>
        </w:rPr>
        <w:t>»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життя</w:t>
      </w:r>
      <w:r>
        <w:rPr>
          <w:rFonts w:ascii="Times New Roman" w:hAnsi="Times New Roman" w:cs="Times New Roman"/>
          <w:color w:val="000000"/>
          <w:spacing w:val="0"/>
          <w:sz w:val="28"/>
        </w:rPr>
        <w:t>;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2"/>
          <w:sz w:val="28"/>
        </w:rPr>
        <w:t>зосереджуватися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на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тому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що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можете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контролювати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зараз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змінити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на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що</w:t>
      </w:r>
      <w:r>
        <w:rPr>
          <w:rFonts w:ascii="Times New Roman" w:hAnsi="Times New Roman" w:cs="Times New Roman"/>
          <w:color w:val="000000"/>
          <w:spacing w:val="2"/>
          <w:sz w:val="28"/>
        </w:rPr>
        <w:cr>""</w:cr>
      </w:r>
      <w:r>
        <w:rPr>
          <w:rFonts w:ascii="Times New Roman" w:hAnsi="Times New Roman" w:cs="Times New Roman"/>
          <w:color w:val="000000"/>
          <w:spacing w:val="2"/>
          <w:sz w:val="28"/>
        </w:rPr>
        <w:t>конкретно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вплинути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що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саме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від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вас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залежить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оскільки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це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повертає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відчуття</w:t>
      </w:r>
      <w:r>
        <w:rPr>
          <w:rFonts w:ascii="Times New Roman" w:hAnsi="Times New Roman" w:cs="Times New Roman"/>
          <w:color w:val="000000"/>
          <w:spacing w:val="2"/>
          <w:sz w:val="28"/>
        </w:rPr>
        <w:cr>""</w:cr>
      </w:r>
      <w:r>
        <w:rPr>
          <w:rFonts w:ascii="Times New Roman" w:hAnsi="Times New Roman" w:cs="Times New Roman"/>
          <w:color w:val="000000"/>
          <w:spacing w:val="2"/>
          <w:sz w:val="28"/>
        </w:rPr>
        <w:t>безпеки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та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стійкості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визначає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зону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вашої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ефективності</w:t>
      </w:r>
      <w:r>
        <w:rPr>
          <w:rFonts w:ascii="Times New Roman"/>
          <w:color w:val="000000"/>
          <w:spacing w:val="0"/>
          <w:sz w:val="28"/>
        </w:rPr>
        <w:t>;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вирішувати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проблеми</w:t>
      </w:r>
      <w:r>
        <w:rPr>
          <w:rFonts w:ascii="Times New Roman" w:hAnsi="Times New Roman" w:cs="Times New Roman"/>
          <w:color w:val="000000"/>
          <w:spacing w:val="0"/>
          <w:sz w:val="28"/>
        </w:rPr>
        <w:t>,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уникати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їх</w:t>
      </w:r>
      <w:r>
        <w:rPr>
          <w:rFonts w:ascii="Times New Roman"/>
          <w:color w:val="000000"/>
          <w:spacing w:val="0"/>
          <w:sz w:val="28"/>
        </w:rPr>
        <w:t>;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починати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будь</w:t>
      </w:r>
      <w:r>
        <w:rPr>
          <w:rFonts w:ascii="Times New Roman"/>
          <w:color w:val="000000"/>
          <w:spacing w:val="2"/>
          <w:sz w:val="28"/>
        </w:rPr>
        <w:t>-</w:t>
      </w:r>
      <w:r>
        <w:rPr>
          <w:rFonts w:ascii="Times New Roman" w:hAnsi="Times New Roman" w:cs="Times New Roman"/>
          <w:color w:val="000000"/>
          <w:spacing w:val="2"/>
          <w:sz w:val="28"/>
        </w:rPr>
        <w:t>яку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справу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чи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вирішення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проблемної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ситуації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2"/>
          <w:sz w:val="28"/>
        </w:rPr>
        <w:t>маленьких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кроків</w:t>
      </w:r>
      <w:r>
        <w:rPr>
          <w:rFonts w:ascii="Times New Roman"/>
          <w:color w:val="000000"/>
          <w:spacing w:val="0"/>
          <w:sz w:val="28"/>
        </w:rPr>
        <w:t>;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турбуватись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про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своє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фізичне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здоров</w:t>
      </w:r>
      <w:r>
        <w:rPr>
          <w:rFonts w:ascii="Times New Roman" w:hAnsi="Times New Roman" w:cs="Times New Roman"/>
          <w:color w:val="000000"/>
          <w:spacing w:val="2"/>
          <w:sz w:val="28"/>
        </w:rPr>
        <w:t>’</w:t>
      </w:r>
      <w:r>
        <w:rPr>
          <w:rFonts w:ascii="Times New Roman" w:hAnsi="Times New Roman" w:cs="Times New Roman"/>
          <w:color w:val="000000"/>
          <w:spacing w:val="0"/>
          <w:sz w:val="28"/>
        </w:rPr>
        <w:t>я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та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міцний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сон</w:t>
      </w:r>
      <w:r>
        <w:rPr>
          <w:rFonts w:ascii="Times New Roman" w:hAnsi="Times New Roman" w:cs="Times New Roman"/>
          <w:color w:val="000000"/>
          <w:spacing w:val="0"/>
          <w:sz w:val="28"/>
        </w:rPr>
        <w:t>;</w:t>
      </w:r>
      <w:r>
        <w:rPr>
          <w:rFonts w:ascii="Times New Roman" w:hAnsi="Times New Roman" w:cs="Times New Roman"/>
          <w:color w:val="000000"/>
          <w:spacing w:val="0"/>
          <w:sz w:val="28"/>
        </w:rPr>
        <w:cr>""</w:cr>
      </w:r>
      <w:r>
        <w:rPr>
          <w:rFonts w:ascii="Times New Roman" w:hAnsi="Times New Roman" w:cs="Times New Roman"/>
          <w:color w:val="000000"/>
          <w:spacing w:val="2"/>
          <w:sz w:val="28"/>
        </w:rPr>
        <w:t>плекати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добрі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і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змістовні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стосунки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іншими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людьми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та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шукати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соціальну</w:t>
      </w:r>
      <w:r>
        <w:rPr>
          <w:rFonts w:ascii="Times New Roman" w:hAnsi="Times New Roman" w:cs="Times New Roman"/>
          <w:color w:val="000000"/>
          <w:spacing w:val="2"/>
          <w:sz w:val="28"/>
        </w:rPr>
        <w:cr>""</w:cr>
      </w:r>
      <w:r>
        <w:rPr>
          <w:rFonts w:ascii="Times New Roman" w:hAnsi="Times New Roman" w:cs="Times New Roman"/>
          <w:color w:val="000000"/>
          <w:spacing w:val="2"/>
          <w:sz w:val="28"/>
        </w:rPr>
        <w:t>підтримку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pacing w:val="2"/>
          <w:sz w:val="28"/>
        </w:rPr>
        <w:t>(</w:t>
      </w:r>
      <w:r>
        <w:rPr/>
        <w:fldChar w:fldCharType="begin"/>
      </w:r>
      <w:r>
        <w:rPr/>
        <w:instrText> HYPERLINK "https://www.bsmu.edu.ua/blog/yak-zahystyty-svoye-mentalne-zdorovya-v-umovah-postijnogo-stresu/" </w:instrText>
      </w:r>
      <w:r>
        <w:rPr/>
      </w:r>
      <w:r>
        <w:rPr/>
        <w:fldChar w:fldCharType="separate"/>
      </w:r>
      <w:r>
        <w:rPr>
          <w:rFonts w:ascii="Times New Roman" w:hAnsi="Times New Roman" w:cs="Times New Roman"/>
          <w:color w:val="0000ff"/>
          <w:spacing w:val="0"/>
          <w:sz w:val="28"/>
          <w:u w:val="single"/>
        </w:rPr>
        <w:t>https://www.bsmu.edu.ua/blog/yak-zahystyty-svoye-mentalne-</w:t>
      </w:r>
      <w:r>
        <w:rPr>
          <w:rFonts w:ascii="Times New Roman" w:hAnsi="Times New Roman" w:cs="Times New Roman"/>
          <w:color w:val="0000ff"/>
          <w:spacing w:val="0"/>
          <w:sz w:val="28"/>
          <w:u w:val="single"/>
        </w:rPr>
        <w:cr>""</w:cr>
      </w:r>
      <w:r>
        <w:rPr/>
        <w:fldChar w:fldCharType="end"/>
      </w:r>
      <w:r>
        <w:rPr/>
        <w:fldChar w:fldCharType="begin"/>
      </w:r>
      <w:r>
        <w:rPr/>
        <w:instrText> HYPERLINK "https://www.bsmu.edu.ua/blog/yak-zahystyty-svoye-mentalne-zdorovya-v-umovah-postijnogo-stresu/" </w:instrText>
      </w:r>
      <w:r>
        <w:rPr/>
      </w:r>
      <w:r>
        <w:rPr/>
        <w:fldChar w:fldCharType="separate"/>
      </w:r>
      <w:r>
        <w:rPr>
          <w:rFonts w:ascii="Times New Roman"/>
          <w:color w:val="0000ff"/>
          <w:spacing w:val="0"/>
          <w:sz w:val="28"/>
          <w:u w:val="single"/>
        </w:rPr>
        <w:t>zdorovya-v-umovah-postijnogo-stresu/</w:t>
      </w:r>
      <w:r>
        <w:rPr/>
        <w:fldChar w:fldCharType="end"/>
      </w:r>
      <w:r>
        <w:rPr>
          <w:rFonts w:ascii="Times New Roman"/>
          <w:color w:val="000000"/>
          <w:spacing w:val="0"/>
          <w:sz w:val="28"/>
        </w:rPr>
        <w:t>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2401" w:after="0" w:line="320" w:lineRule="exact"/>
        <w:ind w:left="4679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10</w:t>
      </w:r>
      <w:r>
        <w:rPr>
          <w:rFonts w:ascii="Times New Roman"/>
          <w:color w:val="000000"/>
          <w:spacing w:val="0"/>
          <w:sz w:val="28"/>
        </w:rPr>
      </w:r>
    </w:p>
    <w:sectPr>
      <w:pgSz w:w="11900" w:h="16820"/>
      <w:pgMar w:top="845" w:right="100" w:bottom="0" w:left="1418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FKCBM+Symbol">
    <w:panose1 w:val="05050102010706020507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D4795E93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1" Type="http://schemas.openxmlformats.org/officeDocument/2006/relationships/image" Target="media/image11.jpeg" /><Relationship Id="rId12" Type="http://schemas.openxmlformats.org/officeDocument/2006/relationships/image" Target="media/image12.jpeg" /><Relationship Id="rId13" Type="http://schemas.openxmlformats.org/officeDocument/2006/relationships/image" Target="media/image13.jpeg" /><Relationship Id="rId14" Type="http://schemas.openxmlformats.org/officeDocument/2006/relationships/image" Target="media/image14.jpeg" /><Relationship Id="rId15" Type="http://schemas.openxmlformats.org/officeDocument/2006/relationships/image" Target="media/image15.jpeg" /><Relationship Id="rId16" Type="http://schemas.openxmlformats.org/officeDocument/2006/relationships/image" Target="media/image16.jpeg" /><Relationship Id="rId17" Type="http://schemas.openxmlformats.org/officeDocument/2006/relationships/image" Target="media/image17.jpeg" /><Relationship Id="rId18" Type="http://schemas.openxmlformats.org/officeDocument/2006/relationships/image" Target="media/image18.jpeg" /><Relationship Id="rId19" Type="http://schemas.openxmlformats.org/officeDocument/2006/relationships/image" Target="media/image19.jpeg" /><Relationship Id="rId2" Type="http://schemas.openxmlformats.org/officeDocument/2006/relationships/image" Target="media/image2.jpeg" /><Relationship Id="rId20" Type="http://schemas.openxmlformats.org/officeDocument/2006/relationships/image" Target="media/image20.jpeg" /><Relationship Id="rId21" Type="http://schemas.openxmlformats.org/officeDocument/2006/relationships/styles" Target="styles.xml" /><Relationship Id="rId22" Type="http://schemas.openxmlformats.org/officeDocument/2006/relationships/fontTable" Target="fontTable.xml" /><Relationship Id="rId23" Type="http://schemas.openxmlformats.org/officeDocument/2006/relationships/settings" Target="settings.xml" /><Relationship Id="rId24" Type="http://schemas.openxmlformats.org/officeDocument/2006/relationships/webSettings" Target="webSettings.xml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image" Target="media/image6.jpeg" /><Relationship Id="rId7" Type="http://schemas.openxmlformats.org/officeDocument/2006/relationships/image" Target="media/image7.jpeg" /><Relationship Id="rId8" Type="http://schemas.openxmlformats.org/officeDocument/2006/relationships/image" Target="media/image8.jpeg" /><Relationship Id="rId9" Type="http://schemas.openxmlformats.org/officeDocument/2006/relationships/image" Target="media/image9.jpeg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/Relationships>
</file>

<file path=docProps/app.xml><?xml version="1.0" encoding="utf-8"?>
<Properties xmlns="http://schemas.openxmlformats.org/officeDocument/2006/extended-properties">
  <Template>Normal</Template>
  <TotalTime>3</TotalTime>
  <Pages>10</Pages>
  <Words>3584</Words>
  <Characters>25926</Characters>
  <Application>Aspose</Application>
  <DocSecurity>0</DocSecurity>
  <Lines>365</Lines>
  <Paragraphs>72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29066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home</dc:creator>
  <lastModifiedBy>home</lastModifiedBy>
  <revision>1</revision>
  <dcterms:created xmlns:xsi="http://www.w3.org/2001/XMLSchema-instance" xmlns:dcterms="http://purl.org/dc/terms/" xsi:type="dcterms:W3CDTF">2023-09-12T11:46:11+03:00</dcterms:created>
  <dcterms:modified xmlns:xsi="http://www.w3.org/2001/XMLSchema-instance" xmlns:dcterms="http://purl.org/dc/terms/" xsi:type="dcterms:W3CDTF">2023-09-12T11:46:11+03:00</dcterms:modified>
</coreProperties>
</file>